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E0B69" w:rsidRDefault="00122B34" w:rsidP="00122B34">
      <w:pPr>
        <w:spacing w:line="360" w:lineRule="auto"/>
        <w:jc w:val="center"/>
        <w:rPr>
          <w:rFonts w:ascii="黑体" w:eastAsia="黑体" w:hAnsi="黑体" w:cs="微软雅黑"/>
          <w:bCs/>
          <w:color w:val="FF0000"/>
          <w:sz w:val="36"/>
          <w:szCs w:val="36"/>
        </w:rPr>
      </w:pPr>
      <w:r w:rsidRPr="00122B34">
        <w:rPr>
          <w:rFonts w:ascii="微软雅黑" w:eastAsia="微软雅黑" w:hAnsi="微软雅黑" w:cs="微软雅黑" w:hint="eastAsia"/>
          <w:bCs/>
          <w:color w:val="FF0000"/>
          <w:sz w:val="36"/>
          <w:szCs w:val="36"/>
        </w:rPr>
        <w:t xml:space="preserve">实验23 探究影响导体电阻大小的因素 </w:t>
      </w:r>
      <w:r w:rsidR="006E0B69" w:rsidRPr="00122B34">
        <w:rPr>
          <w:rFonts w:ascii="黑体" w:eastAsia="黑体" w:hAnsi="黑体" w:cs="微软雅黑" w:hint="eastAsia"/>
          <w:bCs/>
          <w:color w:val="FF0000"/>
          <w:sz w:val="36"/>
          <w:szCs w:val="36"/>
        </w:rPr>
        <w:t>考点精</w:t>
      </w:r>
      <w:r w:rsidR="00BD3AE3">
        <w:rPr>
          <w:rFonts w:ascii="黑体" w:eastAsia="黑体" w:hAnsi="黑体" w:cs="微软雅黑" w:hint="eastAsia"/>
          <w:bCs/>
          <w:color w:val="FF0000"/>
          <w:sz w:val="36"/>
          <w:szCs w:val="36"/>
        </w:rPr>
        <w:t>讲</w:t>
      </w:r>
    </w:p>
    <w:p w:rsidR="00BD3AE3" w:rsidRDefault="00BD3AE3" w:rsidP="00BD3AE3">
      <w:pPr>
        <w:spacing w:line="360" w:lineRule="auto"/>
        <w:jc w:val="center"/>
        <w:rPr>
          <w:b/>
          <w:bCs/>
          <w:sz w:val="24"/>
        </w:rPr>
      </w:pPr>
      <w:r>
        <w:rPr>
          <w:noProof/>
          <w:szCs w:val="21"/>
        </w:rPr>
        <w:drawing>
          <wp:inline distT="0" distB="0" distL="0" distR="0">
            <wp:extent cx="2524125" cy="400050"/>
            <wp:effectExtent l="0" t="0" r="9525" b="0"/>
            <wp:docPr id="52" name="图片 52" descr="C:\Users\Administrator\Desktop\1.jpg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78" descr="C:\Users\Administrator\Desktop\1.jpg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4125" cy="400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D3AE3" w:rsidRDefault="00BD3AE3" w:rsidP="00BD3AE3">
      <w:pPr>
        <w:spacing w:line="360" w:lineRule="auto"/>
        <w:rPr>
          <w:b/>
          <w:bCs/>
          <w:sz w:val="24"/>
        </w:rPr>
      </w:pPr>
      <w:r>
        <w:rPr>
          <w:rFonts w:hint="eastAsia"/>
          <w:b/>
          <w:bCs/>
          <w:sz w:val="24"/>
        </w:rPr>
        <w:t>【猜想与假设】</w:t>
      </w:r>
    </w:p>
    <w:p w:rsidR="00BD3AE3" w:rsidRDefault="00BD3AE3" w:rsidP="00BD3AE3">
      <w:pPr>
        <w:spacing w:line="360" w:lineRule="auto"/>
        <w:rPr>
          <w:sz w:val="24"/>
        </w:rPr>
      </w:pPr>
      <w:r>
        <w:rPr>
          <w:rFonts w:hint="eastAsia"/>
          <w:sz w:val="24"/>
        </w:rPr>
        <w:t>导体的电阻可能与导体的材料、长度、横截面积有关。</w:t>
      </w:r>
    </w:p>
    <w:p w:rsidR="00BD3AE3" w:rsidRDefault="00BD3AE3" w:rsidP="00BD3AE3">
      <w:pPr>
        <w:spacing w:line="360" w:lineRule="auto"/>
        <w:rPr>
          <w:b/>
          <w:bCs/>
          <w:sz w:val="24"/>
        </w:rPr>
      </w:pPr>
      <w:r>
        <w:rPr>
          <w:rFonts w:hint="eastAsia"/>
          <w:b/>
          <w:bCs/>
          <w:sz w:val="24"/>
        </w:rPr>
        <w:t>【设计与进行实验】</w:t>
      </w:r>
    </w:p>
    <w:p w:rsidR="00BD3AE3" w:rsidRDefault="00BD3AE3" w:rsidP="00BD3AE3">
      <w:pPr>
        <w:spacing w:line="360" w:lineRule="auto"/>
        <w:ind w:left="240" w:hangingChars="100" w:hanging="240"/>
        <w:rPr>
          <w:rFonts w:ascii="宋体" w:hAnsi="宋体" w:cs="宋体"/>
          <w:sz w:val="24"/>
        </w:rPr>
      </w:pPr>
      <w:r>
        <w:rPr>
          <w:rFonts w:ascii="宋体" w:hAnsi="宋体" w:cs="宋体" w:hint="eastAsia"/>
          <w:sz w:val="24"/>
        </w:rPr>
        <w:t>1.实验器材：开关、电源、带鳄鱼夹的导线、规格不同的镍铬合金丝、灯泡、电流表等。</w:t>
      </w:r>
    </w:p>
    <w:p w:rsidR="00BD3AE3" w:rsidRDefault="00BD3AE3" w:rsidP="00BD3AE3">
      <w:pPr>
        <w:spacing w:line="360" w:lineRule="auto"/>
        <w:rPr>
          <w:rFonts w:ascii="宋体" w:hAnsi="宋体" w:cs="宋体"/>
          <w:sz w:val="24"/>
        </w:rPr>
      </w:pPr>
      <w:r>
        <w:rPr>
          <w:rFonts w:ascii="宋体" w:hAnsi="宋体" w:cs="宋体" w:hint="eastAsia"/>
          <w:sz w:val="24"/>
        </w:rPr>
        <w:t>2.实验步骤：</w:t>
      </w:r>
    </w:p>
    <w:p w:rsidR="00BD3AE3" w:rsidRDefault="00BD3AE3" w:rsidP="00BD3AE3">
      <w:pPr>
        <w:spacing w:line="360" w:lineRule="auto"/>
        <w:jc w:val="center"/>
        <w:rPr>
          <w:sz w:val="24"/>
        </w:rPr>
      </w:pPr>
      <w:r>
        <w:rPr>
          <w:noProof/>
          <w:sz w:val="24"/>
        </w:rPr>
        <w:drawing>
          <wp:inline distT="0" distB="0" distL="0" distR="0">
            <wp:extent cx="2295525" cy="1352550"/>
            <wp:effectExtent l="0" t="0" r="9525" b="0"/>
            <wp:docPr id="51" name="图片 51" descr="06504003">
              <a:hlinkClick xmlns:a="http://schemas.openxmlformats.org/drawingml/2006/main" r:id="rId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75" descr="06504003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95525" cy="1352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sz w:val="24"/>
        </w:rPr>
        <w:t xml:space="preserve">    </w:t>
      </w:r>
      <w:r>
        <w:rPr>
          <w:noProof/>
          <w:sz w:val="24"/>
        </w:rPr>
        <w:drawing>
          <wp:inline distT="0" distB="0" distL="0" distR="0">
            <wp:extent cx="2657475" cy="1524000"/>
            <wp:effectExtent l="0" t="0" r="9525" b="0"/>
            <wp:docPr id="50" name="图片 50" descr="\\初三物理\初三物理共享\新教材图 电压电阻 生活用电\16章 电压电阻\电压电阻图\16-3-1.JPG">
              <a:hlinkClick xmlns:a="http://schemas.openxmlformats.org/drawingml/2006/main" r:id="rId10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76" descr="\\初三物理\初三物理共享\新教材图 电压电阻 生活用电\16章 电压电阻\电压电阻图\16-3-1.JP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7475" cy="152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D3AE3" w:rsidRDefault="00BD3AE3" w:rsidP="00BD3AE3">
      <w:pPr>
        <w:spacing w:line="360" w:lineRule="auto"/>
        <w:rPr>
          <w:rFonts w:ascii="宋体" w:hAnsi="宋体" w:cs="宋体"/>
          <w:sz w:val="24"/>
        </w:rPr>
      </w:pPr>
      <w:r>
        <w:rPr>
          <w:rFonts w:hint="eastAsia"/>
          <w:sz w:val="24"/>
        </w:rPr>
        <w:t xml:space="preserve">               </w:t>
      </w:r>
      <w:r>
        <w:rPr>
          <w:rFonts w:ascii="宋体" w:hAnsi="宋体" w:cs="宋体" w:hint="eastAsia"/>
          <w:sz w:val="24"/>
        </w:rPr>
        <w:t xml:space="preserve">   图1                                 图2</w:t>
      </w:r>
    </w:p>
    <w:p w:rsidR="00BD3AE3" w:rsidRDefault="00BD3AE3" w:rsidP="00BD3AE3">
      <w:pPr>
        <w:spacing w:line="360" w:lineRule="auto"/>
        <w:rPr>
          <w:rFonts w:ascii="宋体" w:hAnsi="宋体" w:cs="宋体"/>
          <w:sz w:val="24"/>
        </w:rPr>
      </w:pPr>
      <w:r>
        <w:rPr>
          <w:rFonts w:ascii="宋体" w:hAnsi="宋体" w:cs="宋体" w:hint="eastAsia"/>
          <w:sz w:val="24"/>
        </w:rPr>
        <w:t>实验一：导体电阻大小与长度的关系（如图1）</w:t>
      </w:r>
    </w:p>
    <w:tbl>
      <w:tblPr>
        <w:tblStyle w:val="a8"/>
        <w:tblW w:w="4998" w:type="pct"/>
        <w:tblLook w:val="0000" w:firstRow="0" w:lastRow="0" w:firstColumn="0" w:lastColumn="0" w:noHBand="0" w:noVBand="0"/>
      </w:tblPr>
      <w:tblGrid>
        <w:gridCol w:w="1378"/>
        <w:gridCol w:w="1343"/>
        <w:gridCol w:w="1324"/>
        <w:gridCol w:w="1934"/>
        <w:gridCol w:w="2540"/>
      </w:tblGrid>
      <w:tr w:rsidR="00BD3AE3" w:rsidTr="004F1BE6">
        <w:tc>
          <w:tcPr>
            <w:tcW w:w="808" w:type="pct"/>
          </w:tcPr>
          <w:p w:rsidR="00BD3AE3" w:rsidRDefault="00BD3AE3" w:rsidP="004F1BE6">
            <w:pPr>
              <w:spacing w:line="360" w:lineRule="auto"/>
              <w:jc w:val="center"/>
              <w:rPr>
                <w:rFonts w:ascii="宋体" w:hAnsi="宋体" w:cs="宋体"/>
                <w:sz w:val="24"/>
              </w:rPr>
            </w:pPr>
            <w:r>
              <w:rPr>
                <w:rFonts w:ascii="宋体" w:hAnsi="宋体" w:cs="宋体" w:hint="eastAsia"/>
                <w:sz w:val="24"/>
              </w:rPr>
              <w:t>材料</w:t>
            </w:r>
          </w:p>
        </w:tc>
        <w:tc>
          <w:tcPr>
            <w:tcW w:w="788" w:type="pct"/>
          </w:tcPr>
          <w:p w:rsidR="00BD3AE3" w:rsidRDefault="00BD3AE3" w:rsidP="004F1BE6">
            <w:pPr>
              <w:spacing w:line="360" w:lineRule="auto"/>
              <w:jc w:val="center"/>
              <w:rPr>
                <w:rFonts w:ascii="宋体" w:hAnsi="宋体" w:cs="宋体"/>
                <w:sz w:val="24"/>
              </w:rPr>
            </w:pPr>
            <w:r>
              <w:rPr>
                <w:rFonts w:ascii="宋体" w:hAnsi="宋体" w:cs="宋体" w:hint="eastAsia"/>
                <w:sz w:val="24"/>
              </w:rPr>
              <w:t>横截面积</w:t>
            </w:r>
          </w:p>
        </w:tc>
        <w:tc>
          <w:tcPr>
            <w:tcW w:w="777" w:type="pct"/>
          </w:tcPr>
          <w:p w:rsidR="00BD3AE3" w:rsidRDefault="00BD3AE3" w:rsidP="004F1BE6">
            <w:pPr>
              <w:spacing w:line="360" w:lineRule="auto"/>
              <w:jc w:val="center"/>
              <w:rPr>
                <w:rFonts w:ascii="宋体" w:hAnsi="宋体" w:cs="宋体"/>
                <w:sz w:val="24"/>
              </w:rPr>
            </w:pPr>
            <w:r>
              <w:rPr>
                <w:rFonts w:ascii="宋体" w:hAnsi="宋体" w:cs="宋体" w:hint="eastAsia"/>
                <w:sz w:val="24"/>
              </w:rPr>
              <w:t>接入长度</w:t>
            </w:r>
          </w:p>
        </w:tc>
        <w:tc>
          <w:tcPr>
            <w:tcW w:w="1134" w:type="pct"/>
          </w:tcPr>
          <w:p w:rsidR="00BD3AE3" w:rsidRDefault="00BD3AE3" w:rsidP="004F1BE6">
            <w:pPr>
              <w:spacing w:line="360" w:lineRule="auto"/>
              <w:jc w:val="center"/>
              <w:rPr>
                <w:rFonts w:ascii="宋体" w:hAnsi="宋体" w:cs="宋体"/>
                <w:sz w:val="24"/>
              </w:rPr>
            </w:pPr>
            <w:r>
              <w:rPr>
                <w:rFonts w:ascii="宋体" w:hAnsi="宋体" w:cs="宋体" w:hint="eastAsia"/>
                <w:sz w:val="24"/>
              </w:rPr>
              <w:t>电流I/A</w:t>
            </w:r>
          </w:p>
        </w:tc>
        <w:tc>
          <w:tcPr>
            <w:tcW w:w="1490" w:type="pct"/>
          </w:tcPr>
          <w:p w:rsidR="00BD3AE3" w:rsidRDefault="00BD3AE3" w:rsidP="004F1BE6">
            <w:pPr>
              <w:spacing w:line="360" w:lineRule="auto"/>
              <w:jc w:val="center"/>
              <w:rPr>
                <w:rFonts w:ascii="宋体" w:hAnsi="宋体" w:cs="宋体"/>
                <w:sz w:val="24"/>
              </w:rPr>
            </w:pPr>
            <w:r>
              <w:rPr>
                <w:rFonts w:ascii="宋体" w:hAnsi="宋体" w:cs="宋体" w:hint="eastAsia"/>
                <w:sz w:val="24"/>
              </w:rPr>
              <w:t>电阻（填“大”或“小”）</w:t>
            </w:r>
          </w:p>
        </w:tc>
      </w:tr>
      <w:tr w:rsidR="00BD3AE3" w:rsidTr="004F1BE6">
        <w:tc>
          <w:tcPr>
            <w:tcW w:w="808" w:type="pct"/>
          </w:tcPr>
          <w:p w:rsidR="00BD3AE3" w:rsidRDefault="00BD3AE3" w:rsidP="004F1BE6">
            <w:pPr>
              <w:spacing w:line="360" w:lineRule="auto"/>
              <w:jc w:val="center"/>
              <w:rPr>
                <w:rFonts w:ascii="宋体" w:hAnsi="宋体" w:cs="宋体"/>
                <w:sz w:val="24"/>
              </w:rPr>
            </w:pPr>
            <w:r>
              <w:rPr>
                <w:rFonts w:ascii="宋体" w:hAnsi="宋体" w:cs="宋体" w:hint="eastAsia"/>
                <w:sz w:val="24"/>
              </w:rPr>
              <w:t>镍铬合金</w:t>
            </w:r>
          </w:p>
        </w:tc>
        <w:tc>
          <w:tcPr>
            <w:tcW w:w="788" w:type="pct"/>
          </w:tcPr>
          <w:p w:rsidR="00BD3AE3" w:rsidRDefault="00BD3AE3" w:rsidP="004F1BE6">
            <w:pPr>
              <w:spacing w:line="360" w:lineRule="auto"/>
              <w:jc w:val="center"/>
              <w:rPr>
                <w:rFonts w:ascii="宋体" w:hAnsi="宋体" w:cs="宋体"/>
                <w:sz w:val="24"/>
              </w:rPr>
            </w:pPr>
            <w:r>
              <w:rPr>
                <w:rFonts w:ascii="宋体" w:hAnsi="宋体" w:cs="宋体" w:hint="eastAsia"/>
                <w:sz w:val="24"/>
              </w:rPr>
              <w:t>S</w:t>
            </w:r>
          </w:p>
        </w:tc>
        <w:tc>
          <w:tcPr>
            <w:tcW w:w="777" w:type="pct"/>
          </w:tcPr>
          <w:p w:rsidR="00BD3AE3" w:rsidRDefault="00BD3AE3" w:rsidP="004F1BE6">
            <w:pPr>
              <w:spacing w:line="360" w:lineRule="auto"/>
              <w:jc w:val="center"/>
              <w:rPr>
                <w:rFonts w:ascii="宋体" w:hAnsi="宋体" w:cs="宋体"/>
                <w:sz w:val="24"/>
              </w:rPr>
            </w:pPr>
            <w:r>
              <w:rPr>
                <w:rFonts w:ascii="宋体" w:hAnsi="宋体" w:cs="宋体" w:hint="eastAsia"/>
                <w:sz w:val="24"/>
              </w:rPr>
              <w:t>50cm</w:t>
            </w:r>
          </w:p>
        </w:tc>
        <w:tc>
          <w:tcPr>
            <w:tcW w:w="1134" w:type="pct"/>
          </w:tcPr>
          <w:p w:rsidR="00BD3AE3" w:rsidRDefault="00BD3AE3" w:rsidP="004F1BE6">
            <w:pPr>
              <w:spacing w:line="360" w:lineRule="auto"/>
              <w:jc w:val="center"/>
              <w:rPr>
                <w:rFonts w:ascii="宋体" w:hAnsi="宋体" w:cs="宋体"/>
                <w:sz w:val="24"/>
              </w:rPr>
            </w:pPr>
            <w:r>
              <w:rPr>
                <w:rFonts w:ascii="宋体" w:hAnsi="宋体" w:cs="宋体" w:hint="eastAsia"/>
                <w:sz w:val="24"/>
              </w:rPr>
              <w:t>0.094A</w:t>
            </w:r>
          </w:p>
        </w:tc>
        <w:tc>
          <w:tcPr>
            <w:tcW w:w="1490" w:type="pct"/>
          </w:tcPr>
          <w:p w:rsidR="00BD3AE3" w:rsidRDefault="00BD3AE3" w:rsidP="004F1BE6">
            <w:pPr>
              <w:spacing w:line="360" w:lineRule="auto"/>
              <w:jc w:val="center"/>
              <w:rPr>
                <w:rFonts w:ascii="宋体" w:hAnsi="宋体" w:cs="宋体"/>
                <w:sz w:val="24"/>
              </w:rPr>
            </w:pPr>
            <w:r>
              <w:rPr>
                <w:rFonts w:ascii="宋体" w:hAnsi="宋体" w:cs="宋体" w:hint="eastAsia"/>
                <w:sz w:val="24"/>
              </w:rPr>
              <w:t>大</w:t>
            </w:r>
          </w:p>
        </w:tc>
      </w:tr>
      <w:tr w:rsidR="00BD3AE3" w:rsidTr="004F1BE6">
        <w:tc>
          <w:tcPr>
            <w:tcW w:w="808" w:type="pct"/>
          </w:tcPr>
          <w:p w:rsidR="00BD3AE3" w:rsidRDefault="00BD3AE3" w:rsidP="004F1BE6">
            <w:pPr>
              <w:spacing w:line="360" w:lineRule="auto"/>
              <w:jc w:val="center"/>
              <w:rPr>
                <w:rFonts w:ascii="宋体" w:hAnsi="宋体" w:cs="宋体"/>
                <w:sz w:val="24"/>
              </w:rPr>
            </w:pPr>
            <w:r>
              <w:rPr>
                <w:rFonts w:ascii="宋体" w:hAnsi="宋体" w:cs="宋体" w:hint="eastAsia"/>
                <w:sz w:val="24"/>
              </w:rPr>
              <w:t>镍铬合金</w:t>
            </w:r>
          </w:p>
        </w:tc>
        <w:tc>
          <w:tcPr>
            <w:tcW w:w="788" w:type="pct"/>
          </w:tcPr>
          <w:p w:rsidR="00BD3AE3" w:rsidRDefault="00BD3AE3" w:rsidP="004F1BE6">
            <w:pPr>
              <w:spacing w:line="360" w:lineRule="auto"/>
              <w:jc w:val="center"/>
              <w:rPr>
                <w:rFonts w:ascii="宋体" w:hAnsi="宋体" w:cs="宋体"/>
                <w:sz w:val="24"/>
              </w:rPr>
            </w:pPr>
            <w:r>
              <w:rPr>
                <w:rFonts w:ascii="宋体" w:hAnsi="宋体" w:cs="宋体" w:hint="eastAsia"/>
                <w:sz w:val="24"/>
              </w:rPr>
              <w:t>S</w:t>
            </w:r>
          </w:p>
        </w:tc>
        <w:tc>
          <w:tcPr>
            <w:tcW w:w="777" w:type="pct"/>
          </w:tcPr>
          <w:p w:rsidR="00BD3AE3" w:rsidRDefault="00BD3AE3" w:rsidP="004F1BE6">
            <w:pPr>
              <w:spacing w:line="360" w:lineRule="auto"/>
              <w:jc w:val="center"/>
              <w:rPr>
                <w:rFonts w:ascii="宋体" w:hAnsi="宋体" w:cs="宋体"/>
                <w:sz w:val="24"/>
              </w:rPr>
            </w:pPr>
            <w:r>
              <w:rPr>
                <w:rFonts w:ascii="宋体" w:hAnsi="宋体" w:cs="宋体" w:hint="eastAsia"/>
                <w:sz w:val="24"/>
              </w:rPr>
              <w:t>30cm</w:t>
            </w:r>
          </w:p>
        </w:tc>
        <w:tc>
          <w:tcPr>
            <w:tcW w:w="1134" w:type="pct"/>
          </w:tcPr>
          <w:p w:rsidR="00BD3AE3" w:rsidRDefault="00BD3AE3" w:rsidP="004F1BE6">
            <w:pPr>
              <w:spacing w:line="360" w:lineRule="auto"/>
              <w:jc w:val="center"/>
              <w:rPr>
                <w:rFonts w:ascii="宋体" w:hAnsi="宋体" w:cs="宋体"/>
                <w:sz w:val="24"/>
              </w:rPr>
            </w:pPr>
            <w:r>
              <w:rPr>
                <w:rFonts w:ascii="宋体" w:hAnsi="宋体" w:cs="宋体" w:hint="eastAsia"/>
                <w:sz w:val="24"/>
              </w:rPr>
              <w:t>0.157A</w:t>
            </w:r>
          </w:p>
        </w:tc>
        <w:tc>
          <w:tcPr>
            <w:tcW w:w="1490" w:type="pct"/>
          </w:tcPr>
          <w:p w:rsidR="00BD3AE3" w:rsidRDefault="00BD3AE3" w:rsidP="004F1BE6">
            <w:pPr>
              <w:spacing w:line="360" w:lineRule="auto"/>
              <w:jc w:val="center"/>
              <w:rPr>
                <w:rFonts w:ascii="宋体" w:hAnsi="宋体" w:cs="宋体"/>
                <w:sz w:val="24"/>
              </w:rPr>
            </w:pPr>
            <w:r>
              <w:rPr>
                <w:rFonts w:ascii="宋体" w:hAnsi="宋体" w:cs="宋体" w:hint="eastAsia"/>
                <w:sz w:val="24"/>
              </w:rPr>
              <w:t>小</w:t>
            </w:r>
          </w:p>
        </w:tc>
      </w:tr>
    </w:tbl>
    <w:p w:rsidR="00BD3AE3" w:rsidRDefault="00BD3AE3" w:rsidP="00BD3AE3">
      <w:pPr>
        <w:spacing w:line="360" w:lineRule="auto"/>
        <w:rPr>
          <w:rFonts w:ascii="宋体" w:hAnsi="宋体" w:cs="宋体"/>
          <w:sz w:val="24"/>
        </w:rPr>
      </w:pPr>
      <w:r>
        <w:rPr>
          <w:rFonts w:ascii="宋体" w:hAnsi="宋体" w:cs="宋体" w:hint="eastAsia"/>
          <w:sz w:val="24"/>
        </w:rPr>
        <w:t>结论1：在材料、横截面积相同时，电阻大小与导体长度有关，长度越长，电阻越大。</w:t>
      </w:r>
    </w:p>
    <w:p w:rsidR="00BD3AE3" w:rsidRDefault="00BD3AE3" w:rsidP="00BD3AE3">
      <w:pPr>
        <w:spacing w:line="360" w:lineRule="auto"/>
        <w:rPr>
          <w:sz w:val="24"/>
        </w:rPr>
      </w:pPr>
      <w:r>
        <w:rPr>
          <w:rFonts w:hint="eastAsia"/>
          <w:sz w:val="24"/>
        </w:rPr>
        <w:t>实验二：导体电阻大小与横截面积</w:t>
      </w:r>
      <w:r>
        <w:rPr>
          <w:rFonts w:ascii="宋体" w:hAnsi="宋体" w:cs="宋体" w:hint="eastAsia"/>
          <w:sz w:val="24"/>
        </w:rPr>
        <w:t>的关系（如图1）</w:t>
      </w:r>
    </w:p>
    <w:tbl>
      <w:tblPr>
        <w:tblStyle w:val="a8"/>
        <w:tblW w:w="4998" w:type="pct"/>
        <w:tblLook w:val="0000" w:firstRow="0" w:lastRow="0" w:firstColumn="0" w:lastColumn="0" w:noHBand="0" w:noVBand="0"/>
      </w:tblPr>
      <w:tblGrid>
        <w:gridCol w:w="1378"/>
        <w:gridCol w:w="1343"/>
        <w:gridCol w:w="1324"/>
        <w:gridCol w:w="1934"/>
        <w:gridCol w:w="2540"/>
      </w:tblGrid>
      <w:tr w:rsidR="00BD3AE3" w:rsidTr="004F1BE6">
        <w:tc>
          <w:tcPr>
            <w:tcW w:w="808" w:type="pct"/>
          </w:tcPr>
          <w:p w:rsidR="00BD3AE3" w:rsidRDefault="00BD3AE3" w:rsidP="004F1BE6">
            <w:pPr>
              <w:spacing w:line="360" w:lineRule="auto"/>
              <w:jc w:val="center"/>
              <w:rPr>
                <w:rFonts w:ascii="宋体" w:hAnsi="宋体" w:cs="宋体"/>
                <w:sz w:val="24"/>
              </w:rPr>
            </w:pPr>
            <w:r>
              <w:rPr>
                <w:rFonts w:ascii="宋体" w:hAnsi="宋体" w:cs="宋体" w:hint="eastAsia"/>
                <w:sz w:val="24"/>
              </w:rPr>
              <w:t>材料</w:t>
            </w:r>
          </w:p>
        </w:tc>
        <w:tc>
          <w:tcPr>
            <w:tcW w:w="788" w:type="pct"/>
          </w:tcPr>
          <w:p w:rsidR="00BD3AE3" w:rsidRDefault="00BD3AE3" w:rsidP="004F1BE6">
            <w:pPr>
              <w:spacing w:line="360" w:lineRule="auto"/>
              <w:jc w:val="center"/>
              <w:rPr>
                <w:rFonts w:ascii="宋体" w:hAnsi="宋体" w:cs="宋体"/>
                <w:sz w:val="24"/>
              </w:rPr>
            </w:pPr>
            <w:r>
              <w:rPr>
                <w:rFonts w:ascii="宋体" w:hAnsi="宋体" w:cs="宋体" w:hint="eastAsia"/>
                <w:sz w:val="24"/>
              </w:rPr>
              <w:t>横截面积</w:t>
            </w:r>
          </w:p>
        </w:tc>
        <w:tc>
          <w:tcPr>
            <w:tcW w:w="777" w:type="pct"/>
          </w:tcPr>
          <w:p w:rsidR="00BD3AE3" w:rsidRDefault="00BD3AE3" w:rsidP="004F1BE6">
            <w:pPr>
              <w:spacing w:line="360" w:lineRule="auto"/>
              <w:jc w:val="center"/>
              <w:rPr>
                <w:rFonts w:ascii="宋体" w:hAnsi="宋体" w:cs="宋体"/>
                <w:sz w:val="24"/>
              </w:rPr>
            </w:pPr>
            <w:r>
              <w:rPr>
                <w:rFonts w:ascii="宋体" w:hAnsi="宋体" w:cs="宋体" w:hint="eastAsia"/>
                <w:sz w:val="24"/>
              </w:rPr>
              <w:t>接入长度</w:t>
            </w:r>
          </w:p>
        </w:tc>
        <w:tc>
          <w:tcPr>
            <w:tcW w:w="1134" w:type="pct"/>
          </w:tcPr>
          <w:p w:rsidR="00BD3AE3" w:rsidRDefault="00BD3AE3" w:rsidP="004F1BE6">
            <w:pPr>
              <w:spacing w:line="360" w:lineRule="auto"/>
              <w:jc w:val="center"/>
              <w:rPr>
                <w:rFonts w:ascii="宋体" w:hAnsi="宋体" w:cs="宋体"/>
                <w:sz w:val="24"/>
              </w:rPr>
            </w:pPr>
            <w:r>
              <w:rPr>
                <w:rFonts w:ascii="宋体" w:hAnsi="宋体" w:cs="宋体" w:hint="eastAsia"/>
                <w:sz w:val="24"/>
              </w:rPr>
              <w:t>电流I/A</w:t>
            </w:r>
          </w:p>
        </w:tc>
        <w:tc>
          <w:tcPr>
            <w:tcW w:w="1490" w:type="pct"/>
          </w:tcPr>
          <w:p w:rsidR="00BD3AE3" w:rsidRDefault="00BD3AE3" w:rsidP="004F1BE6">
            <w:pPr>
              <w:spacing w:line="360" w:lineRule="auto"/>
              <w:jc w:val="center"/>
              <w:rPr>
                <w:rFonts w:ascii="宋体" w:hAnsi="宋体" w:cs="宋体"/>
                <w:sz w:val="24"/>
              </w:rPr>
            </w:pPr>
            <w:r>
              <w:rPr>
                <w:rFonts w:ascii="宋体" w:hAnsi="宋体" w:cs="宋体" w:hint="eastAsia"/>
                <w:sz w:val="24"/>
              </w:rPr>
              <w:t>电阻（填“大”或“小”）</w:t>
            </w:r>
          </w:p>
        </w:tc>
      </w:tr>
      <w:tr w:rsidR="00BD3AE3" w:rsidTr="004F1BE6">
        <w:tc>
          <w:tcPr>
            <w:tcW w:w="808" w:type="pct"/>
          </w:tcPr>
          <w:p w:rsidR="00BD3AE3" w:rsidRDefault="00BD3AE3" w:rsidP="004F1BE6">
            <w:pPr>
              <w:spacing w:line="360" w:lineRule="auto"/>
              <w:jc w:val="center"/>
              <w:rPr>
                <w:rFonts w:ascii="宋体" w:hAnsi="宋体" w:cs="宋体"/>
                <w:sz w:val="24"/>
              </w:rPr>
            </w:pPr>
            <w:r>
              <w:rPr>
                <w:rFonts w:ascii="宋体" w:hAnsi="宋体" w:cs="宋体" w:hint="eastAsia"/>
                <w:sz w:val="24"/>
              </w:rPr>
              <w:t>镍铬合金</w:t>
            </w:r>
          </w:p>
        </w:tc>
        <w:tc>
          <w:tcPr>
            <w:tcW w:w="788" w:type="pct"/>
          </w:tcPr>
          <w:p w:rsidR="00BD3AE3" w:rsidRDefault="00BD3AE3" w:rsidP="004F1BE6">
            <w:pPr>
              <w:spacing w:line="360" w:lineRule="auto"/>
              <w:jc w:val="center"/>
              <w:rPr>
                <w:rFonts w:ascii="宋体" w:hAnsi="宋体" w:cs="宋体"/>
                <w:sz w:val="24"/>
              </w:rPr>
            </w:pPr>
            <w:r>
              <w:rPr>
                <w:rFonts w:ascii="宋体" w:hAnsi="宋体" w:cs="宋体" w:hint="eastAsia"/>
                <w:sz w:val="24"/>
              </w:rPr>
              <w:t>S</w:t>
            </w:r>
          </w:p>
        </w:tc>
        <w:tc>
          <w:tcPr>
            <w:tcW w:w="777" w:type="pct"/>
          </w:tcPr>
          <w:p w:rsidR="00BD3AE3" w:rsidRDefault="00BD3AE3" w:rsidP="004F1BE6">
            <w:pPr>
              <w:spacing w:line="360" w:lineRule="auto"/>
              <w:jc w:val="center"/>
              <w:rPr>
                <w:rFonts w:ascii="宋体" w:hAnsi="宋体" w:cs="宋体"/>
                <w:sz w:val="24"/>
              </w:rPr>
            </w:pPr>
            <w:r>
              <w:rPr>
                <w:rFonts w:ascii="宋体" w:hAnsi="宋体" w:cs="宋体" w:hint="eastAsia"/>
                <w:sz w:val="24"/>
              </w:rPr>
              <w:t>50cm</w:t>
            </w:r>
          </w:p>
        </w:tc>
        <w:tc>
          <w:tcPr>
            <w:tcW w:w="1134" w:type="pct"/>
          </w:tcPr>
          <w:p w:rsidR="00BD3AE3" w:rsidRDefault="00BD3AE3" w:rsidP="004F1BE6">
            <w:pPr>
              <w:spacing w:line="360" w:lineRule="auto"/>
              <w:jc w:val="center"/>
              <w:rPr>
                <w:rFonts w:ascii="宋体" w:hAnsi="宋体" w:cs="宋体"/>
                <w:sz w:val="24"/>
              </w:rPr>
            </w:pPr>
            <w:r>
              <w:rPr>
                <w:rFonts w:ascii="宋体" w:hAnsi="宋体" w:cs="宋体" w:hint="eastAsia"/>
                <w:sz w:val="24"/>
              </w:rPr>
              <w:t>0.094</w:t>
            </w:r>
          </w:p>
        </w:tc>
        <w:tc>
          <w:tcPr>
            <w:tcW w:w="1490" w:type="pct"/>
          </w:tcPr>
          <w:p w:rsidR="00BD3AE3" w:rsidRDefault="00BD3AE3" w:rsidP="004F1BE6">
            <w:pPr>
              <w:spacing w:line="360" w:lineRule="auto"/>
              <w:jc w:val="center"/>
              <w:rPr>
                <w:rFonts w:ascii="宋体" w:hAnsi="宋体" w:cs="宋体"/>
                <w:sz w:val="24"/>
              </w:rPr>
            </w:pPr>
            <w:r>
              <w:rPr>
                <w:rFonts w:ascii="宋体" w:hAnsi="宋体" w:cs="宋体" w:hint="eastAsia"/>
                <w:sz w:val="24"/>
              </w:rPr>
              <w:t>大</w:t>
            </w:r>
          </w:p>
        </w:tc>
      </w:tr>
      <w:tr w:rsidR="00BD3AE3" w:rsidTr="004F1BE6">
        <w:tc>
          <w:tcPr>
            <w:tcW w:w="808" w:type="pct"/>
          </w:tcPr>
          <w:p w:rsidR="00BD3AE3" w:rsidRDefault="00BD3AE3" w:rsidP="004F1BE6">
            <w:pPr>
              <w:spacing w:line="360" w:lineRule="auto"/>
              <w:jc w:val="center"/>
              <w:rPr>
                <w:rFonts w:ascii="宋体" w:hAnsi="宋体" w:cs="宋体"/>
                <w:sz w:val="24"/>
              </w:rPr>
            </w:pPr>
            <w:r>
              <w:rPr>
                <w:rFonts w:ascii="宋体" w:hAnsi="宋体" w:cs="宋体" w:hint="eastAsia"/>
                <w:sz w:val="24"/>
              </w:rPr>
              <w:lastRenderedPageBreak/>
              <w:t>镍铬合金</w:t>
            </w:r>
          </w:p>
        </w:tc>
        <w:tc>
          <w:tcPr>
            <w:tcW w:w="788" w:type="pct"/>
          </w:tcPr>
          <w:p w:rsidR="00BD3AE3" w:rsidRDefault="00BD3AE3" w:rsidP="004F1BE6">
            <w:pPr>
              <w:spacing w:line="360" w:lineRule="auto"/>
              <w:jc w:val="center"/>
              <w:rPr>
                <w:rFonts w:ascii="宋体" w:hAnsi="宋体" w:cs="宋体"/>
                <w:sz w:val="24"/>
              </w:rPr>
            </w:pPr>
            <w:r>
              <w:rPr>
                <w:rFonts w:ascii="宋体" w:hAnsi="宋体" w:cs="宋体" w:hint="eastAsia"/>
                <w:sz w:val="24"/>
              </w:rPr>
              <w:t>4S</w:t>
            </w:r>
          </w:p>
        </w:tc>
        <w:tc>
          <w:tcPr>
            <w:tcW w:w="777" w:type="pct"/>
          </w:tcPr>
          <w:p w:rsidR="00BD3AE3" w:rsidRDefault="00BD3AE3" w:rsidP="004F1BE6">
            <w:pPr>
              <w:spacing w:line="360" w:lineRule="auto"/>
              <w:jc w:val="center"/>
              <w:rPr>
                <w:rFonts w:ascii="宋体" w:hAnsi="宋体" w:cs="宋体"/>
                <w:sz w:val="24"/>
              </w:rPr>
            </w:pPr>
            <w:r>
              <w:rPr>
                <w:rFonts w:ascii="宋体" w:hAnsi="宋体" w:cs="宋体" w:hint="eastAsia"/>
                <w:sz w:val="24"/>
              </w:rPr>
              <w:t>50cm</w:t>
            </w:r>
          </w:p>
        </w:tc>
        <w:tc>
          <w:tcPr>
            <w:tcW w:w="1134" w:type="pct"/>
          </w:tcPr>
          <w:p w:rsidR="00BD3AE3" w:rsidRDefault="00BD3AE3" w:rsidP="004F1BE6">
            <w:pPr>
              <w:spacing w:line="360" w:lineRule="auto"/>
              <w:jc w:val="center"/>
              <w:rPr>
                <w:rFonts w:ascii="宋体" w:hAnsi="宋体" w:cs="宋体"/>
                <w:sz w:val="24"/>
              </w:rPr>
            </w:pPr>
            <w:r>
              <w:rPr>
                <w:rFonts w:ascii="宋体" w:hAnsi="宋体" w:cs="宋体" w:hint="eastAsia"/>
                <w:sz w:val="24"/>
              </w:rPr>
              <w:t>0.168</w:t>
            </w:r>
          </w:p>
        </w:tc>
        <w:tc>
          <w:tcPr>
            <w:tcW w:w="1490" w:type="pct"/>
          </w:tcPr>
          <w:p w:rsidR="00BD3AE3" w:rsidRDefault="00BD3AE3" w:rsidP="004F1BE6">
            <w:pPr>
              <w:spacing w:line="360" w:lineRule="auto"/>
              <w:jc w:val="center"/>
              <w:rPr>
                <w:rFonts w:ascii="宋体" w:hAnsi="宋体" w:cs="宋体"/>
                <w:sz w:val="24"/>
              </w:rPr>
            </w:pPr>
            <w:r>
              <w:rPr>
                <w:rFonts w:ascii="宋体" w:hAnsi="宋体" w:cs="宋体" w:hint="eastAsia"/>
                <w:sz w:val="24"/>
              </w:rPr>
              <w:t>小</w:t>
            </w:r>
          </w:p>
        </w:tc>
      </w:tr>
    </w:tbl>
    <w:p w:rsidR="00BD3AE3" w:rsidRDefault="00BD3AE3" w:rsidP="00BD3AE3">
      <w:pPr>
        <w:spacing w:line="360" w:lineRule="auto"/>
        <w:rPr>
          <w:rFonts w:ascii="宋体" w:hAnsi="宋体" w:cs="宋体"/>
          <w:b/>
          <w:bCs/>
          <w:sz w:val="24"/>
        </w:rPr>
      </w:pPr>
      <w:r>
        <w:rPr>
          <w:rFonts w:ascii="宋体" w:hAnsi="宋体" w:cs="宋体" w:hint="eastAsia"/>
          <w:sz w:val="24"/>
        </w:rPr>
        <w:t>结论2：在材料、长度相同时，导体电阻大小与横截面积有关，横截越大，则电阻越小。</w:t>
      </w:r>
    </w:p>
    <w:p w:rsidR="00BD3AE3" w:rsidRDefault="00BD3AE3" w:rsidP="00BD3AE3">
      <w:pPr>
        <w:spacing w:line="360" w:lineRule="auto"/>
        <w:rPr>
          <w:sz w:val="24"/>
        </w:rPr>
      </w:pPr>
      <w:r>
        <w:rPr>
          <w:rFonts w:hint="eastAsia"/>
          <w:sz w:val="24"/>
        </w:rPr>
        <w:t>实验三：导体电阻大小与材料的关系</w:t>
      </w:r>
      <w:r>
        <w:rPr>
          <w:rFonts w:ascii="宋体" w:hAnsi="宋体" w:cs="宋体" w:hint="eastAsia"/>
          <w:sz w:val="24"/>
        </w:rPr>
        <w:t>（如图2）</w:t>
      </w:r>
    </w:p>
    <w:tbl>
      <w:tblPr>
        <w:tblStyle w:val="a8"/>
        <w:tblW w:w="4999" w:type="pct"/>
        <w:tblLook w:val="0000" w:firstRow="0" w:lastRow="0" w:firstColumn="0" w:lastColumn="0" w:noHBand="0" w:noVBand="0"/>
      </w:tblPr>
      <w:tblGrid>
        <w:gridCol w:w="1388"/>
        <w:gridCol w:w="1335"/>
        <w:gridCol w:w="1334"/>
        <w:gridCol w:w="1941"/>
        <w:gridCol w:w="2522"/>
      </w:tblGrid>
      <w:tr w:rsidR="00BD3AE3" w:rsidTr="004F1BE6">
        <w:tc>
          <w:tcPr>
            <w:tcW w:w="814" w:type="pct"/>
          </w:tcPr>
          <w:p w:rsidR="00BD3AE3" w:rsidRDefault="00BD3AE3" w:rsidP="004F1BE6">
            <w:pPr>
              <w:spacing w:line="360" w:lineRule="auto"/>
              <w:jc w:val="center"/>
              <w:rPr>
                <w:rFonts w:ascii="宋体" w:hAnsi="宋体" w:cs="宋体"/>
                <w:sz w:val="24"/>
              </w:rPr>
            </w:pPr>
            <w:r>
              <w:rPr>
                <w:rFonts w:ascii="宋体" w:hAnsi="宋体" w:cs="宋体" w:hint="eastAsia"/>
                <w:sz w:val="24"/>
              </w:rPr>
              <w:t>材料</w:t>
            </w:r>
          </w:p>
        </w:tc>
        <w:tc>
          <w:tcPr>
            <w:tcW w:w="783" w:type="pct"/>
          </w:tcPr>
          <w:p w:rsidR="00BD3AE3" w:rsidRDefault="00BD3AE3" w:rsidP="004F1BE6">
            <w:pPr>
              <w:spacing w:line="360" w:lineRule="auto"/>
              <w:jc w:val="center"/>
              <w:rPr>
                <w:rFonts w:ascii="宋体" w:hAnsi="宋体" w:cs="宋体"/>
                <w:sz w:val="24"/>
              </w:rPr>
            </w:pPr>
            <w:r>
              <w:rPr>
                <w:rFonts w:ascii="宋体" w:hAnsi="宋体" w:cs="宋体" w:hint="eastAsia"/>
                <w:sz w:val="24"/>
              </w:rPr>
              <w:t>横截面积</w:t>
            </w:r>
          </w:p>
        </w:tc>
        <w:tc>
          <w:tcPr>
            <w:tcW w:w="783" w:type="pct"/>
          </w:tcPr>
          <w:p w:rsidR="00BD3AE3" w:rsidRDefault="00BD3AE3" w:rsidP="004F1BE6">
            <w:pPr>
              <w:spacing w:line="360" w:lineRule="auto"/>
              <w:jc w:val="center"/>
              <w:rPr>
                <w:rFonts w:ascii="宋体" w:hAnsi="宋体" w:cs="宋体"/>
                <w:sz w:val="24"/>
              </w:rPr>
            </w:pPr>
            <w:r>
              <w:rPr>
                <w:rFonts w:ascii="宋体" w:hAnsi="宋体" w:cs="宋体" w:hint="eastAsia"/>
                <w:sz w:val="24"/>
              </w:rPr>
              <w:t>接入长度</w:t>
            </w:r>
          </w:p>
        </w:tc>
        <w:tc>
          <w:tcPr>
            <w:tcW w:w="1139" w:type="pct"/>
          </w:tcPr>
          <w:p w:rsidR="00BD3AE3" w:rsidRDefault="00BD3AE3" w:rsidP="004F1BE6">
            <w:pPr>
              <w:spacing w:line="360" w:lineRule="auto"/>
              <w:jc w:val="center"/>
              <w:rPr>
                <w:rFonts w:ascii="宋体" w:hAnsi="宋体" w:cs="宋体"/>
                <w:sz w:val="24"/>
              </w:rPr>
            </w:pPr>
            <w:r>
              <w:rPr>
                <w:rFonts w:ascii="宋体" w:hAnsi="宋体" w:cs="宋体" w:hint="eastAsia"/>
                <w:sz w:val="24"/>
              </w:rPr>
              <w:t>电流I/A</w:t>
            </w:r>
          </w:p>
        </w:tc>
        <w:tc>
          <w:tcPr>
            <w:tcW w:w="1479" w:type="pct"/>
          </w:tcPr>
          <w:p w:rsidR="00BD3AE3" w:rsidRDefault="00BD3AE3" w:rsidP="004F1BE6">
            <w:pPr>
              <w:spacing w:line="360" w:lineRule="auto"/>
              <w:jc w:val="center"/>
              <w:rPr>
                <w:rFonts w:ascii="宋体" w:hAnsi="宋体" w:cs="宋体"/>
                <w:sz w:val="24"/>
              </w:rPr>
            </w:pPr>
            <w:r>
              <w:rPr>
                <w:rFonts w:ascii="宋体" w:hAnsi="宋体" w:cs="宋体" w:hint="eastAsia"/>
                <w:sz w:val="24"/>
              </w:rPr>
              <w:t>电阻（填“大”或“小”）</w:t>
            </w:r>
          </w:p>
        </w:tc>
      </w:tr>
      <w:tr w:rsidR="00BD3AE3" w:rsidTr="004F1BE6">
        <w:tc>
          <w:tcPr>
            <w:tcW w:w="814" w:type="pct"/>
          </w:tcPr>
          <w:p w:rsidR="00BD3AE3" w:rsidRDefault="00BD3AE3" w:rsidP="004F1BE6">
            <w:pPr>
              <w:spacing w:line="360" w:lineRule="auto"/>
              <w:jc w:val="center"/>
              <w:rPr>
                <w:rFonts w:ascii="宋体" w:hAnsi="宋体" w:cs="宋体"/>
                <w:sz w:val="24"/>
              </w:rPr>
            </w:pPr>
            <w:r>
              <w:rPr>
                <w:rFonts w:ascii="宋体" w:hAnsi="宋体" w:cs="宋体" w:hint="eastAsia"/>
                <w:sz w:val="24"/>
              </w:rPr>
              <w:t>镍铬合金</w:t>
            </w:r>
          </w:p>
        </w:tc>
        <w:tc>
          <w:tcPr>
            <w:tcW w:w="783" w:type="pct"/>
          </w:tcPr>
          <w:p w:rsidR="00BD3AE3" w:rsidRDefault="00BD3AE3" w:rsidP="004F1BE6">
            <w:pPr>
              <w:spacing w:line="360" w:lineRule="auto"/>
              <w:jc w:val="center"/>
              <w:rPr>
                <w:rFonts w:ascii="宋体" w:hAnsi="宋体" w:cs="宋体"/>
                <w:sz w:val="24"/>
              </w:rPr>
            </w:pPr>
            <w:r>
              <w:rPr>
                <w:rFonts w:ascii="宋体" w:hAnsi="宋体" w:cs="宋体" w:hint="eastAsia"/>
                <w:sz w:val="24"/>
              </w:rPr>
              <w:t>S</w:t>
            </w:r>
          </w:p>
        </w:tc>
        <w:tc>
          <w:tcPr>
            <w:tcW w:w="783" w:type="pct"/>
          </w:tcPr>
          <w:p w:rsidR="00BD3AE3" w:rsidRDefault="00BD3AE3" w:rsidP="004F1BE6">
            <w:pPr>
              <w:spacing w:line="360" w:lineRule="auto"/>
              <w:jc w:val="center"/>
              <w:rPr>
                <w:rFonts w:ascii="宋体" w:hAnsi="宋体" w:cs="宋体"/>
                <w:sz w:val="24"/>
              </w:rPr>
            </w:pPr>
            <w:r>
              <w:rPr>
                <w:rFonts w:ascii="宋体" w:hAnsi="宋体" w:cs="宋体" w:hint="eastAsia"/>
                <w:sz w:val="24"/>
              </w:rPr>
              <w:t>50cm</w:t>
            </w:r>
          </w:p>
        </w:tc>
        <w:tc>
          <w:tcPr>
            <w:tcW w:w="1139" w:type="pct"/>
          </w:tcPr>
          <w:p w:rsidR="00BD3AE3" w:rsidRDefault="00BD3AE3" w:rsidP="004F1BE6">
            <w:pPr>
              <w:spacing w:line="360" w:lineRule="auto"/>
              <w:jc w:val="center"/>
              <w:rPr>
                <w:rFonts w:ascii="宋体" w:hAnsi="宋体" w:cs="宋体"/>
                <w:sz w:val="24"/>
              </w:rPr>
            </w:pPr>
            <w:r>
              <w:rPr>
                <w:rFonts w:ascii="宋体" w:hAnsi="宋体" w:cs="宋体" w:hint="eastAsia"/>
                <w:sz w:val="24"/>
              </w:rPr>
              <w:t>0.094A</w:t>
            </w:r>
          </w:p>
        </w:tc>
        <w:tc>
          <w:tcPr>
            <w:tcW w:w="1479" w:type="pct"/>
          </w:tcPr>
          <w:p w:rsidR="00BD3AE3" w:rsidRDefault="00BD3AE3" w:rsidP="004F1BE6">
            <w:pPr>
              <w:spacing w:line="360" w:lineRule="auto"/>
              <w:jc w:val="center"/>
              <w:rPr>
                <w:rFonts w:ascii="宋体" w:hAnsi="宋体" w:cs="宋体"/>
                <w:sz w:val="24"/>
              </w:rPr>
            </w:pPr>
            <w:r>
              <w:rPr>
                <w:rFonts w:ascii="宋体" w:hAnsi="宋体" w:cs="宋体" w:hint="eastAsia"/>
                <w:sz w:val="24"/>
              </w:rPr>
              <w:t>大</w:t>
            </w:r>
          </w:p>
        </w:tc>
      </w:tr>
      <w:tr w:rsidR="00BD3AE3" w:rsidTr="004F1BE6">
        <w:tc>
          <w:tcPr>
            <w:tcW w:w="814" w:type="pct"/>
          </w:tcPr>
          <w:p w:rsidR="00BD3AE3" w:rsidRDefault="00BD3AE3" w:rsidP="004F1BE6">
            <w:pPr>
              <w:spacing w:line="360" w:lineRule="auto"/>
              <w:jc w:val="center"/>
              <w:rPr>
                <w:rFonts w:ascii="宋体" w:hAnsi="宋体" w:cs="宋体"/>
                <w:sz w:val="24"/>
              </w:rPr>
            </w:pPr>
            <w:r>
              <w:rPr>
                <w:rFonts w:ascii="宋体" w:hAnsi="宋体" w:cs="宋体" w:hint="eastAsia"/>
                <w:sz w:val="24"/>
              </w:rPr>
              <w:t>铜丝</w:t>
            </w:r>
          </w:p>
        </w:tc>
        <w:tc>
          <w:tcPr>
            <w:tcW w:w="783" w:type="pct"/>
          </w:tcPr>
          <w:p w:rsidR="00BD3AE3" w:rsidRDefault="00BD3AE3" w:rsidP="004F1BE6">
            <w:pPr>
              <w:spacing w:line="360" w:lineRule="auto"/>
              <w:jc w:val="center"/>
              <w:rPr>
                <w:rFonts w:ascii="宋体" w:hAnsi="宋体" w:cs="宋体"/>
                <w:sz w:val="24"/>
              </w:rPr>
            </w:pPr>
            <w:r>
              <w:rPr>
                <w:rFonts w:ascii="宋体" w:hAnsi="宋体" w:cs="宋体" w:hint="eastAsia"/>
                <w:sz w:val="24"/>
              </w:rPr>
              <w:t>S</w:t>
            </w:r>
          </w:p>
        </w:tc>
        <w:tc>
          <w:tcPr>
            <w:tcW w:w="783" w:type="pct"/>
          </w:tcPr>
          <w:p w:rsidR="00BD3AE3" w:rsidRDefault="00BD3AE3" w:rsidP="004F1BE6">
            <w:pPr>
              <w:spacing w:line="360" w:lineRule="auto"/>
              <w:jc w:val="center"/>
              <w:rPr>
                <w:rFonts w:ascii="宋体" w:hAnsi="宋体" w:cs="宋体"/>
                <w:sz w:val="24"/>
              </w:rPr>
            </w:pPr>
            <w:r>
              <w:rPr>
                <w:rFonts w:ascii="宋体" w:hAnsi="宋体" w:cs="宋体" w:hint="eastAsia"/>
                <w:sz w:val="24"/>
              </w:rPr>
              <w:t>50cm</w:t>
            </w:r>
          </w:p>
        </w:tc>
        <w:tc>
          <w:tcPr>
            <w:tcW w:w="1139" w:type="pct"/>
          </w:tcPr>
          <w:p w:rsidR="00BD3AE3" w:rsidRDefault="00BD3AE3" w:rsidP="004F1BE6">
            <w:pPr>
              <w:spacing w:line="360" w:lineRule="auto"/>
              <w:jc w:val="center"/>
              <w:rPr>
                <w:rFonts w:ascii="宋体" w:hAnsi="宋体" w:cs="宋体"/>
                <w:sz w:val="24"/>
              </w:rPr>
            </w:pPr>
            <w:r>
              <w:rPr>
                <w:rFonts w:ascii="宋体" w:hAnsi="宋体" w:cs="宋体" w:hint="eastAsia"/>
                <w:sz w:val="24"/>
              </w:rPr>
              <w:t>0.963A</w:t>
            </w:r>
          </w:p>
        </w:tc>
        <w:tc>
          <w:tcPr>
            <w:tcW w:w="1479" w:type="pct"/>
          </w:tcPr>
          <w:p w:rsidR="00BD3AE3" w:rsidRDefault="00BD3AE3" w:rsidP="004F1BE6">
            <w:pPr>
              <w:spacing w:line="360" w:lineRule="auto"/>
              <w:jc w:val="center"/>
              <w:rPr>
                <w:rFonts w:ascii="宋体" w:hAnsi="宋体" w:cs="宋体"/>
                <w:sz w:val="24"/>
              </w:rPr>
            </w:pPr>
            <w:r>
              <w:rPr>
                <w:rFonts w:ascii="宋体" w:hAnsi="宋体" w:cs="宋体" w:hint="eastAsia"/>
                <w:sz w:val="24"/>
              </w:rPr>
              <w:t>小</w:t>
            </w:r>
          </w:p>
        </w:tc>
      </w:tr>
    </w:tbl>
    <w:p w:rsidR="00BD3AE3" w:rsidRDefault="00BD3AE3" w:rsidP="00BD3AE3">
      <w:pPr>
        <w:spacing w:line="360" w:lineRule="auto"/>
        <w:rPr>
          <w:sz w:val="24"/>
        </w:rPr>
      </w:pPr>
      <w:r>
        <w:rPr>
          <w:rFonts w:ascii="宋体" w:hAnsi="宋体" w:cs="宋体" w:hint="eastAsia"/>
          <w:sz w:val="24"/>
        </w:rPr>
        <w:t>结论3：导体电阻大小与导体材料有关。</w:t>
      </w:r>
    </w:p>
    <w:p w:rsidR="00BD3AE3" w:rsidRDefault="00BD3AE3" w:rsidP="00BD3AE3">
      <w:pPr>
        <w:spacing w:line="360" w:lineRule="auto"/>
        <w:rPr>
          <w:rFonts w:ascii="宋体" w:hAnsi="宋体" w:cs="宋体"/>
          <w:b/>
          <w:bCs/>
          <w:sz w:val="24"/>
        </w:rPr>
      </w:pPr>
      <w:r>
        <w:rPr>
          <w:rFonts w:ascii="宋体" w:hAnsi="宋体" w:cs="宋体" w:hint="eastAsia"/>
          <w:b/>
          <w:bCs/>
          <w:sz w:val="24"/>
        </w:rPr>
        <w:t>【拓展实验】</w:t>
      </w:r>
    </w:p>
    <w:p w:rsidR="00BD3AE3" w:rsidRDefault="00BD3AE3" w:rsidP="00BD3AE3">
      <w:pPr>
        <w:spacing w:line="360" w:lineRule="auto"/>
        <w:jc w:val="center"/>
        <w:rPr>
          <w:rFonts w:ascii="宋体" w:hAnsi="宋体" w:cs="宋体"/>
          <w:sz w:val="24"/>
        </w:rPr>
      </w:pPr>
      <w:r>
        <w:rPr>
          <w:noProof/>
          <w:sz w:val="24"/>
        </w:rPr>
        <w:drawing>
          <wp:inline distT="0" distB="0" distL="0" distR="0">
            <wp:extent cx="2790825" cy="1704975"/>
            <wp:effectExtent l="0" t="0" r="9525" b="9525"/>
            <wp:docPr id="49" name="图片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77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0825" cy="1704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</w:p>
    <w:p w:rsidR="00BD3AE3" w:rsidRDefault="00BD3AE3" w:rsidP="00BD3AE3">
      <w:pPr>
        <w:spacing w:line="360" w:lineRule="auto"/>
        <w:rPr>
          <w:rFonts w:ascii="宋体" w:hAnsi="宋体" w:cs="宋体"/>
          <w:sz w:val="24"/>
        </w:rPr>
      </w:pPr>
      <w:r>
        <w:rPr>
          <w:rFonts w:ascii="宋体" w:hAnsi="宋体" w:cs="宋体" w:hint="eastAsia"/>
          <w:b/>
          <w:bCs/>
          <w:sz w:val="24"/>
        </w:rPr>
        <w:t>实验：</w:t>
      </w:r>
      <w:r>
        <w:rPr>
          <w:rFonts w:ascii="宋体" w:hAnsi="宋体" w:cs="宋体" w:hint="eastAsia"/>
          <w:sz w:val="24"/>
        </w:rPr>
        <w:t>将废旧的白炽灯的钨丝小心地取出，接入电路中，闭合开关记下电流表示数，再通过酒精灯给钨丝加热，观察电流表示数。</w:t>
      </w:r>
    </w:p>
    <w:p w:rsidR="00BD3AE3" w:rsidRDefault="00BD3AE3" w:rsidP="00BD3AE3">
      <w:pPr>
        <w:spacing w:line="360" w:lineRule="auto"/>
        <w:rPr>
          <w:rFonts w:ascii="宋体" w:hAnsi="宋体" w:cs="宋体"/>
          <w:sz w:val="24"/>
        </w:rPr>
      </w:pPr>
      <w:r>
        <w:rPr>
          <w:rFonts w:ascii="宋体" w:hAnsi="宋体" w:cs="宋体" w:hint="eastAsia"/>
          <w:b/>
          <w:bCs/>
          <w:sz w:val="24"/>
        </w:rPr>
        <w:t>实验现象：</w:t>
      </w:r>
      <w:r>
        <w:rPr>
          <w:rFonts w:ascii="宋体" w:hAnsi="宋体" w:cs="宋体" w:hint="eastAsia"/>
          <w:sz w:val="24"/>
        </w:rPr>
        <w:t>加热过程中，电流表示数明显减小，加热到钨丝发红时，灯泡变暗，甚至不发光。</w:t>
      </w:r>
    </w:p>
    <w:p w:rsidR="00BD3AE3" w:rsidRDefault="00BD3AE3" w:rsidP="00BD3AE3">
      <w:pPr>
        <w:spacing w:line="360" w:lineRule="auto"/>
        <w:rPr>
          <w:b/>
          <w:bCs/>
          <w:sz w:val="24"/>
        </w:rPr>
      </w:pPr>
      <w:r>
        <w:rPr>
          <w:rFonts w:ascii="宋体" w:hAnsi="宋体" w:cs="宋体" w:hint="eastAsia"/>
          <w:b/>
          <w:bCs/>
          <w:sz w:val="24"/>
        </w:rPr>
        <w:t>现象分析：</w:t>
      </w:r>
      <w:r>
        <w:rPr>
          <w:rFonts w:ascii="宋体" w:hAnsi="宋体" w:cs="宋体" w:hint="eastAsia"/>
          <w:sz w:val="24"/>
        </w:rPr>
        <w:t>导体的电阻大小与导体温度有关。</w:t>
      </w:r>
    </w:p>
    <w:p w:rsidR="00BD3AE3" w:rsidRDefault="00BD3AE3" w:rsidP="00BD3AE3">
      <w:pPr>
        <w:spacing w:line="360" w:lineRule="auto"/>
        <w:rPr>
          <w:b/>
          <w:bCs/>
          <w:sz w:val="24"/>
        </w:rPr>
      </w:pPr>
      <w:r>
        <w:rPr>
          <w:rFonts w:hint="eastAsia"/>
          <w:b/>
          <w:bCs/>
          <w:sz w:val="24"/>
        </w:rPr>
        <w:t>【实验结论】</w:t>
      </w:r>
    </w:p>
    <w:p w:rsidR="00BD3AE3" w:rsidRDefault="00BD3AE3" w:rsidP="00BD3AE3">
      <w:pPr>
        <w:spacing w:line="360" w:lineRule="auto"/>
        <w:rPr>
          <w:rFonts w:ascii="宋体" w:hAnsi="宋体" w:cs="宋体"/>
          <w:b/>
          <w:bCs/>
          <w:sz w:val="24"/>
        </w:rPr>
      </w:pPr>
      <w:r>
        <w:rPr>
          <w:rFonts w:hint="eastAsia"/>
          <w:sz w:val="24"/>
        </w:rPr>
        <w:t>导体电阻大小取决于导体的材料、长度和横截面积，还与导体的温度有关。①在导体的材料和横截面积相同时，导体的长度越长，电阻越大。②在导体的材料和长度相同时，导体的横截面积越大，电阻越小。③导体的长度和横截面积相同时，导体的电阻与导体的材料有关。</w:t>
      </w:r>
    </w:p>
    <w:p w:rsidR="00BD3AE3" w:rsidRDefault="00BD3AE3" w:rsidP="00BD3AE3">
      <w:pPr>
        <w:spacing w:line="360" w:lineRule="auto"/>
        <w:rPr>
          <w:rFonts w:ascii="宋体" w:hAnsi="宋体" w:cs="宋体"/>
          <w:b/>
          <w:bCs/>
          <w:sz w:val="24"/>
        </w:rPr>
      </w:pPr>
      <w:r>
        <w:rPr>
          <w:rFonts w:ascii="宋体" w:hAnsi="宋体" w:cs="宋体" w:hint="eastAsia"/>
          <w:b/>
          <w:bCs/>
          <w:sz w:val="24"/>
        </w:rPr>
        <w:t>【实验方法】</w:t>
      </w:r>
    </w:p>
    <w:p w:rsidR="00BD3AE3" w:rsidRDefault="00BD3AE3" w:rsidP="00BD3AE3">
      <w:pPr>
        <w:spacing w:line="360" w:lineRule="auto"/>
        <w:ind w:left="600" w:hangingChars="250" w:hanging="600"/>
        <w:rPr>
          <w:rFonts w:ascii="宋体" w:hAnsi="宋体" w:cs="宋体"/>
          <w:sz w:val="24"/>
        </w:rPr>
      </w:pPr>
      <w:r>
        <w:rPr>
          <w:rFonts w:ascii="宋体" w:hAnsi="宋体" w:cs="宋体" w:hint="eastAsia"/>
          <w:sz w:val="24"/>
        </w:rPr>
        <w:t>（1）转换法：在电源电压不变的情况下，通过电流表示数或灯泡亮度来判断导体电阻的大小。</w:t>
      </w:r>
    </w:p>
    <w:p w:rsidR="00BD3AE3" w:rsidRDefault="00BD3AE3" w:rsidP="00BD3AE3">
      <w:pPr>
        <w:spacing w:line="360" w:lineRule="auto"/>
        <w:rPr>
          <w:rFonts w:ascii="宋体" w:hAnsi="宋体" w:cs="宋体"/>
          <w:sz w:val="24"/>
        </w:rPr>
      </w:pPr>
      <w:r>
        <w:rPr>
          <w:rFonts w:ascii="宋体" w:hAnsi="宋体" w:cs="宋体" w:hint="eastAsia"/>
          <w:sz w:val="24"/>
        </w:rPr>
        <w:t>（2）控制变量法：</w:t>
      </w:r>
    </w:p>
    <w:p w:rsidR="00BD3AE3" w:rsidRDefault="00BD3AE3" w:rsidP="00BD3AE3">
      <w:pPr>
        <w:spacing w:line="360" w:lineRule="auto"/>
        <w:ind w:leftChars="228" w:left="479" w:firstLineChars="50" w:firstLine="120"/>
        <w:rPr>
          <w:sz w:val="24"/>
        </w:rPr>
      </w:pPr>
      <w:r>
        <w:rPr>
          <w:rFonts w:ascii="宋体" w:hAnsi="宋体" w:cs="宋体" w:hint="eastAsia"/>
          <w:sz w:val="24"/>
        </w:rPr>
        <w:lastRenderedPageBreak/>
        <w:t>①探究导体电阻</w:t>
      </w:r>
      <w:r>
        <w:rPr>
          <w:rFonts w:hint="eastAsia"/>
          <w:sz w:val="24"/>
        </w:rPr>
        <w:t>与导体材料的关系：选取长度、横截面积均相同的不同材料制成</w:t>
      </w:r>
    </w:p>
    <w:p w:rsidR="00BD3AE3" w:rsidRDefault="00BD3AE3" w:rsidP="00BD3AE3">
      <w:pPr>
        <w:spacing w:line="360" w:lineRule="auto"/>
        <w:ind w:leftChars="228" w:left="479" w:firstLineChars="50" w:firstLine="120"/>
        <w:rPr>
          <w:sz w:val="24"/>
        </w:rPr>
      </w:pPr>
      <w:r>
        <w:rPr>
          <w:rFonts w:hint="eastAsia"/>
          <w:sz w:val="24"/>
        </w:rPr>
        <w:t>的导体；</w:t>
      </w:r>
    </w:p>
    <w:p w:rsidR="00BD3AE3" w:rsidRDefault="00BD3AE3" w:rsidP="00BD3AE3">
      <w:pPr>
        <w:spacing w:line="360" w:lineRule="auto"/>
        <w:ind w:firstLineChars="250" w:firstLine="600"/>
        <w:rPr>
          <w:rFonts w:ascii="宋体" w:hAnsi="宋体" w:cs="宋体"/>
          <w:sz w:val="24"/>
        </w:rPr>
      </w:pPr>
      <w:r>
        <w:rPr>
          <w:rFonts w:hint="eastAsia"/>
          <w:sz w:val="24"/>
        </w:rPr>
        <w:t>②探究导体电阻与</w:t>
      </w:r>
      <w:r>
        <w:rPr>
          <w:rFonts w:ascii="宋体" w:hAnsi="宋体" w:cs="宋体" w:hint="eastAsia"/>
          <w:sz w:val="24"/>
        </w:rPr>
        <w:t>导体长度的关系：选取横截面积、材料均相同，长度不同的导</w:t>
      </w:r>
    </w:p>
    <w:p w:rsidR="00BD3AE3" w:rsidRDefault="00BD3AE3" w:rsidP="00BD3AE3">
      <w:pPr>
        <w:spacing w:line="360" w:lineRule="auto"/>
        <w:ind w:firstLineChars="250" w:firstLine="600"/>
        <w:rPr>
          <w:rFonts w:ascii="宋体" w:hAnsi="宋体" w:cs="宋体"/>
          <w:sz w:val="24"/>
        </w:rPr>
      </w:pPr>
      <w:r>
        <w:rPr>
          <w:rFonts w:ascii="宋体" w:hAnsi="宋体" w:cs="宋体" w:hint="eastAsia"/>
          <w:sz w:val="24"/>
        </w:rPr>
        <w:t>体；</w:t>
      </w:r>
    </w:p>
    <w:p w:rsidR="00BD3AE3" w:rsidRDefault="00BD3AE3" w:rsidP="00BD3AE3">
      <w:pPr>
        <w:spacing w:line="360" w:lineRule="auto"/>
        <w:ind w:firstLineChars="250" w:firstLine="600"/>
        <w:rPr>
          <w:rFonts w:ascii="宋体" w:hAnsi="宋体" w:cs="宋体"/>
          <w:sz w:val="24"/>
        </w:rPr>
      </w:pPr>
      <w:r>
        <w:rPr>
          <w:rFonts w:ascii="宋体" w:hAnsi="宋体" w:cs="宋体" w:hint="eastAsia"/>
          <w:sz w:val="24"/>
        </w:rPr>
        <w:t>③探究导体电阻与导体横截面积的关系：选取长度、材料均相同，长度不同的导</w:t>
      </w:r>
    </w:p>
    <w:p w:rsidR="00BD3AE3" w:rsidRDefault="00BD3AE3" w:rsidP="00BD3AE3">
      <w:pPr>
        <w:spacing w:line="360" w:lineRule="auto"/>
        <w:ind w:firstLineChars="250" w:firstLine="600"/>
        <w:rPr>
          <w:rFonts w:ascii="宋体" w:hAnsi="宋体" w:cs="宋体"/>
          <w:sz w:val="24"/>
        </w:rPr>
      </w:pPr>
      <w:r>
        <w:rPr>
          <w:rFonts w:ascii="宋体" w:hAnsi="宋体" w:cs="宋体" w:hint="eastAsia"/>
          <w:sz w:val="24"/>
        </w:rPr>
        <w:t>体；</w:t>
      </w:r>
    </w:p>
    <w:p w:rsidR="00BD3AE3" w:rsidRDefault="00BD3AE3" w:rsidP="00BD3AE3">
      <w:pPr>
        <w:spacing w:line="360" w:lineRule="auto"/>
        <w:rPr>
          <w:rFonts w:ascii="宋体" w:hAnsi="宋体" w:cs="宋体"/>
          <w:sz w:val="24"/>
        </w:rPr>
      </w:pPr>
      <w:r>
        <w:rPr>
          <w:rFonts w:ascii="宋体" w:hAnsi="宋体" w:cs="宋体" w:hint="eastAsia"/>
          <w:b/>
          <w:bCs/>
          <w:sz w:val="24"/>
        </w:rPr>
        <w:t>【交流与讨论】</w:t>
      </w:r>
    </w:p>
    <w:p w:rsidR="00BD3AE3" w:rsidRDefault="00BD3AE3" w:rsidP="00BD3AE3">
      <w:pPr>
        <w:spacing w:line="360" w:lineRule="auto"/>
        <w:rPr>
          <w:rFonts w:ascii="宋体" w:hAnsi="宋体" w:cs="宋体"/>
          <w:sz w:val="24"/>
        </w:rPr>
      </w:pPr>
      <w:r>
        <w:rPr>
          <w:rFonts w:ascii="宋体" w:hAnsi="宋体" w:cs="宋体" w:hint="eastAsia"/>
          <w:sz w:val="24"/>
        </w:rPr>
        <w:t>（1）电路连接时开关应断开。</w:t>
      </w:r>
    </w:p>
    <w:p w:rsidR="00BD3AE3" w:rsidRDefault="00BD3AE3" w:rsidP="00BD3AE3">
      <w:pPr>
        <w:spacing w:line="360" w:lineRule="auto"/>
        <w:rPr>
          <w:rFonts w:ascii="宋体" w:hAnsi="宋体" w:cs="宋体"/>
          <w:sz w:val="24"/>
        </w:rPr>
      </w:pPr>
      <w:r>
        <w:rPr>
          <w:rFonts w:ascii="宋体" w:hAnsi="宋体" w:cs="宋体" w:hint="eastAsia"/>
          <w:sz w:val="24"/>
        </w:rPr>
        <w:t>（2）电流表的使用及读数。</w:t>
      </w:r>
    </w:p>
    <w:p w:rsidR="00BD3AE3" w:rsidRDefault="00BD3AE3" w:rsidP="00BD3AE3">
      <w:pPr>
        <w:spacing w:line="360" w:lineRule="auto"/>
        <w:rPr>
          <w:rFonts w:ascii="宋体" w:hAnsi="宋体" w:cs="宋体"/>
          <w:sz w:val="24"/>
        </w:rPr>
      </w:pPr>
      <w:r>
        <w:rPr>
          <w:rFonts w:ascii="宋体" w:hAnsi="宋体" w:cs="宋体" w:hint="eastAsia"/>
          <w:sz w:val="24"/>
        </w:rPr>
        <w:t>（3）画电路图或连接实物电路图。</w:t>
      </w:r>
    </w:p>
    <w:p w:rsidR="00BD3AE3" w:rsidRDefault="00BD3AE3" w:rsidP="00BD3AE3">
      <w:pPr>
        <w:spacing w:line="360" w:lineRule="auto"/>
        <w:rPr>
          <w:rFonts w:ascii="宋体" w:hAnsi="宋体" w:cs="宋体"/>
          <w:sz w:val="24"/>
        </w:rPr>
      </w:pPr>
      <w:r>
        <w:rPr>
          <w:rFonts w:ascii="宋体" w:hAnsi="宋体" w:cs="宋体" w:hint="eastAsia"/>
          <w:sz w:val="24"/>
        </w:rPr>
        <w:t>（4）实验中应多次测量，让实验结论更具有普遍性。</w:t>
      </w:r>
    </w:p>
    <w:p w:rsidR="00BD3AE3" w:rsidRDefault="00BD3AE3" w:rsidP="00BD3AE3">
      <w:pPr>
        <w:spacing w:line="360" w:lineRule="auto"/>
        <w:rPr>
          <w:rFonts w:ascii="宋体" w:hAnsi="宋体" w:cs="宋体"/>
          <w:sz w:val="24"/>
        </w:rPr>
      </w:pPr>
      <w:r>
        <w:rPr>
          <w:rFonts w:ascii="宋体" w:hAnsi="宋体" w:cs="宋体" w:hint="eastAsia"/>
          <w:sz w:val="24"/>
        </w:rPr>
        <w:t>（5）实验中使用电流表或小灯泡的评价：</w:t>
      </w:r>
    </w:p>
    <w:p w:rsidR="00BD3AE3" w:rsidRDefault="00BD3AE3" w:rsidP="00BD3AE3">
      <w:pPr>
        <w:spacing w:line="360" w:lineRule="auto"/>
        <w:ind w:firstLineChars="250" w:firstLine="600"/>
        <w:rPr>
          <w:sz w:val="24"/>
        </w:rPr>
      </w:pPr>
      <w:r>
        <w:rPr>
          <w:rFonts w:ascii="宋体" w:hAnsi="宋体" w:cs="宋体" w:hint="eastAsia"/>
          <w:sz w:val="24"/>
        </w:rPr>
        <w:t>当电阻变化较大时，选用电流表或小灯泡都能够直观反映出来；但若电阻变化不大时，优先选用电流表，使用电流表能够直观判断电阻的变化情况，通过小灯泡</w:t>
      </w:r>
      <w:bookmarkStart w:id="0" w:name="_GoBack"/>
      <w:bookmarkEnd w:id="0"/>
      <w:r>
        <w:rPr>
          <w:rFonts w:ascii="宋体" w:hAnsi="宋体" w:cs="宋体" w:hint="eastAsia"/>
          <w:sz w:val="24"/>
        </w:rPr>
        <w:t>亮度</w:t>
      </w:r>
      <w:r>
        <w:rPr>
          <w:rFonts w:hint="eastAsia"/>
          <w:sz w:val="24"/>
        </w:rPr>
        <w:t>无法直观比较出电阻变化情况。</w:t>
      </w:r>
    </w:p>
    <w:p w:rsidR="00BD3AE3" w:rsidRDefault="00BD3AE3" w:rsidP="00BD3AE3">
      <w:pPr>
        <w:spacing w:line="360" w:lineRule="auto"/>
        <w:rPr>
          <w:b/>
          <w:bCs/>
          <w:sz w:val="24"/>
        </w:rPr>
      </w:pPr>
      <w:r>
        <w:rPr>
          <w:rFonts w:hint="eastAsia"/>
          <w:b/>
          <w:bCs/>
          <w:sz w:val="24"/>
        </w:rPr>
        <w:t>【实验评估】</w:t>
      </w:r>
    </w:p>
    <w:p w:rsidR="00BD3AE3" w:rsidRDefault="00BD3AE3" w:rsidP="00BD3AE3">
      <w:pPr>
        <w:spacing w:line="360" w:lineRule="auto"/>
        <w:rPr>
          <w:sz w:val="24"/>
        </w:rPr>
      </w:pPr>
      <w:r>
        <w:rPr>
          <w:rFonts w:hint="eastAsia"/>
          <w:sz w:val="24"/>
        </w:rPr>
        <w:t>为了使电路更安全地工作，可在电路中串联一个滑动变阻器，且在开关闭合前滑动变阻器滑片移动到阻值最大处。</w:t>
      </w:r>
    </w:p>
    <w:p w:rsidR="00BD3AE3" w:rsidRDefault="00BD3AE3" w:rsidP="00BD3AE3">
      <w:pPr>
        <w:spacing w:line="360" w:lineRule="auto"/>
        <w:jc w:val="center"/>
        <w:rPr>
          <w:szCs w:val="21"/>
        </w:rPr>
      </w:pPr>
      <w:r>
        <w:rPr>
          <w:noProof/>
          <w:szCs w:val="21"/>
        </w:rPr>
        <w:drawing>
          <wp:inline distT="0" distB="0" distL="0" distR="0">
            <wp:extent cx="2514600" cy="400050"/>
            <wp:effectExtent l="0" t="0" r="0" b="0"/>
            <wp:docPr id="47" name="图片 47" descr="C:\Users\Administrator\Desktop\2.jpg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79" descr="C:\Users\Administrator\Desktop\2.jpg2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4600" cy="400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D3AE3" w:rsidRDefault="00BD3AE3" w:rsidP="00BD3AE3">
      <w:pPr>
        <w:pStyle w:val="a7"/>
        <w:tabs>
          <w:tab w:val="left" w:pos="8820"/>
          <w:tab w:val="left" w:pos="16020"/>
          <w:tab w:val="left" w:pos="16200"/>
          <w:tab w:val="left" w:pos="16380"/>
        </w:tabs>
        <w:snapToGrid w:val="0"/>
        <w:spacing w:line="336" w:lineRule="auto"/>
        <w:rPr>
          <w:rFonts w:hAnsi="宋体" w:cs="宋体"/>
          <w:bCs/>
        </w:rPr>
      </w:pPr>
      <w:r>
        <w:rPr>
          <w:rFonts w:ascii="Times New Roman" w:hAnsi="Times New Roman" w:cs="Times New Roman" w:hint="eastAsia"/>
        </w:rPr>
        <w:t>【例</w:t>
      </w:r>
      <w:r>
        <w:rPr>
          <w:rFonts w:ascii="Times New Roman" w:hAnsi="Times New Roman" w:cs="Times New Roman" w:hint="eastAsia"/>
        </w:rPr>
        <w:t>1</w:t>
      </w:r>
      <w:r>
        <w:rPr>
          <w:rFonts w:ascii="Times New Roman" w:hAnsi="Times New Roman" w:cs="Times New Roman" w:hint="eastAsia"/>
        </w:rPr>
        <w:t>】</w:t>
      </w:r>
      <w:r>
        <w:rPr>
          <w:rFonts w:hAnsi="宋体" w:cs="宋体" w:hint="eastAsia"/>
          <w:bCs/>
        </w:rPr>
        <w:t>小芳在探究影响导体电阻大小的因素时，猜想导体的电阻可能与下列因素有关：</w:t>
      </w:r>
    </w:p>
    <w:p w:rsidR="00BD3AE3" w:rsidRDefault="00BD3AE3" w:rsidP="00BD3AE3">
      <w:pPr>
        <w:pStyle w:val="a7"/>
        <w:tabs>
          <w:tab w:val="left" w:pos="8820"/>
          <w:tab w:val="left" w:pos="16020"/>
          <w:tab w:val="left" w:pos="16200"/>
          <w:tab w:val="left" w:pos="16380"/>
        </w:tabs>
        <w:snapToGrid w:val="0"/>
        <w:spacing w:line="336" w:lineRule="auto"/>
        <w:rPr>
          <w:rFonts w:hAnsi="宋体" w:cs="宋体"/>
          <w:bCs/>
        </w:rPr>
      </w:pPr>
      <w:r>
        <w:rPr>
          <w:rFonts w:hAnsi="宋体" w:cs="宋体" w:hint="eastAsia"/>
          <w:bCs/>
        </w:rPr>
        <w:t>A．导体的材料　B．导体的长度  C．导体的横截面积</w:t>
      </w:r>
    </w:p>
    <w:p w:rsidR="00BD3AE3" w:rsidRDefault="00BD3AE3" w:rsidP="00BD3AE3">
      <w:pPr>
        <w:pStyle w:val="a7"/>
        <w:tabs>
          <w:tab w:val="left" w:pos="8820"/>
          <w:tab w:val="left" w:pos="16020"/>
          <w:tab w:val="left" w:pos="16200"/>
          <w:tab w:val="left" w:pos="16380"/>
        </w:tabs>
        <w:snapToGrid w:val="0"/>
        <w:spacing w:line="336" w:lineRule="auto"/>
        <w:rPr>
          <w:rFonts w:hAnsi="宋体" w:cs="宋体"/>
          <w:bCs/>
        </w:rPr>
      </w:pPr>
      <w:r>
        <w:rPr>
          <w:rFonts w:hAnsi="宋体" w:cs="宋体" w:hint="eastAsia"/>
          <w:bCs/>
        </w:rPr>
        <w:t>为了验证上述猜想，小芳用图甲的器材进行实验，其中①、②、③是镍铬合金丝，④是锰铜丝．</w:t>
      </w:r>
    </w:p>
    <w:p w:rsidR="00BD3AE3" w:rsidRDefault="00BD3AE3" w:rsidP="00BD3AE3">
      <w:pPr>
        <w:pStyle w:val="a7"/>
        <w:tabs>
          <w:tab w:val="left" w:pos="8820"/>
          <w:tab w:val="left" w:pos="16020"/>
          <w:tab w:val="left" w:pos="16200"/>
          <w:tab w:val="left" w:pos="16380"/>
        </w:tabs>
        <w:snapToGrid w:val="0"/>
        <w:spacing w:line="336" w:lineRule="auto"/>
        <w:ind w:firstLineChars="200" w:firstLine="420"/>
        <w:jc w:val="center"/>
        <w:rPr>
          <w:rFonts w:hAnsi="宋体" w:cs="宋体"/>
          <w:bCs/>
        </w:rPr>
      </w:pPr>
      <w:r>
        <w:rPr>
          <w:rFonts w:hAnsi="宋体" w:cs="宋体" w:hint="eastAsia"/>
          <w:bCs/>
          <w:noProof/>
        </w:rPr>
        <w:lastRenderedPageBreak/>
        <w:drawing>
          <wp:inline distT="0" distB="0" distL="0" distR="0">
            <wp:extent cx="4267200" cy="1704975"/>
            <wp:effectExtent l="0" t="0" r="0" b="9525"/>
            <wp:docPr id="46" name="图片 46" descr="D:/物理/毕节中考物理/W570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80" descr="D:/物理/毕节中考物理/W570.tif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67200" cy="1704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D3AE3" w:rsidRDefault="00BD3AE3" w:rsidP="00BD3AE3">
      <w:pPr>
        <w:pStyle w:val="a7"/>
        <w:tabs>
          <w:tab w:val="left" w:pos="8820"/>
          <w:tab w:val="left" w:pos="16020"/>
          <w:tab w:val="left" w:pos="16200"/>
          <w:tab w:val="left" w:pos="16380"/>
        </w:tabs>
        <w:snapToGrid w:val="0"/>
        <w:spacing w:line="336" w:lineRule="auto"/>
        <w:rPr>
          <w:rFonts w:hAnsi="宋体" w:cs="宋体"/>
          <w:bCs/>
        </w:rPr>
      </w:pPr>
      <w:r>
        <w:rPr>
          <w:rFonts w:hAnsi="宋体" w:cs="宋体" w:hint="eastAsia"/>
          <w:bCs/>
        </w:rPr>
        <w:t>(1)连接电路时，开关应处于________状态，在</w:t>
      </w:r>
      <w:r>
        <w:rPr>
          <w:rFonts w:hAnsi="宋体" w:cs="宋体" w:hint="eastAsia"/>
          <w:bCs/>
          <w:i/>
        </w:rPr>
        <w:t>M</w:t>
      </w:r>
      <w:r>
        <w:rPr>
          <w:rFonts w:hAnsi="宋体" w:cs="宋体" w:hint="eastAsia"/>
          <w:bCs/>
        </w:rPr>
        <w:t>、</w:t>
      </w:r>
      <w:r>
        <w:rPr>
          <w:rFonts w:hAnsi="宋体" w:cs="宋体" w:hint="eastAsia"/>
          <w:bCs/>
          <w:i/>
        </w:rPr>
        <w:t>N</w:t>
      </w:r>
      <w:r>
        <w:rPr>
          <w:rFonts w:hAnsi="宋体" w:cs="宋体" w:hint="eastAsia"/>
          <w:bCs/>
        </w:rPr>
        <w:t>之间分别接上不同的导体，闭合开关后通过观察__________________________来比较导体电阻的大小．</w:t>
      </w:r>
    </w:p>
    <w:p w:rsidR="00BD3AE3" w:rsidRDefault="00BD3AE3" w:rsidP="00BD3AE3">
      <w:pPr>
        <w:pStyle w:val="a7"/>
        <w:tabs>
          <w:tab w:val="left" w:pos="8820"/>
          <w:tab w:val="left" w:pos="16020"/>
          <w:tab w:val="left" w:pos="16200"/>
          <w:tab w:val="left" w:pos="16380"/>
        </w:tabs>
        <w:snapToGrid w:val="0"/>
        <w:spacing w:line="336" w:lineRule="auto"/>
        <w:rPr>
          <w:rFonts w:hAnsi="宋体" w:cs="宋体"/>
          <w:bCs/>
        </w:rPr>
      </w:pPr>
      <w:r>
        <w:rPr>
          <w:rFonts w:hAnsi="宋体" w:cs="宋体" w:hint="eastAsia"/>
          <w:bCs/>
        </w:rPr>
        <w:t>(2)为了验证猜想B，应选用编号为__________的两根金属丝分别接入电路进行实验．</w:t>
      </w:r>
    </w:p>
    <w:p w:rsidR="00BD3AE3" w:rsidRDefault="00BD3AE3" w:rsidP="00BD3AE3">
      <w:pPr>
        <w:pStyle w:val="a7"/>
        <w:tabs>
          <w:tab w:val="left" w:pos="8820"/>
          <w:tab w:val="left" w:pos="16020"/>
          <w:tab w:val="left" w:pos="16200"/>
          <w:tab w:val="left" w:pos="16380"/>
        </w:tabs>
        <w:snapToGrid w:val="0"/>
        <w:spacing w:line="336" w:lineRule="auto"/>
        <w:rPr>
          <w:rFonts w:hAnsi="宋体" w:cs="宋体"/>
          <w:bCs/>
        </w:rPr>
      </w:pPr>
      <w:r>
        <w:rPr>
          <w:rFonts w:hAnsi="宋体" w:cs="宋体" w:hint="eastAsia"/>
          <w:bCs/>
        </w:rPr>
        <w:t>(3)分别将①、③两金属丝接入图中</w:t>
      </w:r>
      <w:r>
        <w:rPr>
          <w:rFonts w:hAnsi="宋体" w:cs="宋体" w:hint="eastAsia"/>
          <w:bCs/>
          <w:i/>
        </w:rPr>
        <w:t>M</w:t>
      </w:r>
      <w:r>
        <w:rPr>
          <w:rFonts w:hAnsi="宋体" w:cs="宋体" w:hint="eastAsia"/>
          <w:bCs/>
        </w:rPr>
        <w:t>、</w:t>
      </w:r>
      <w:r>
        <w:rPr>
          <w:rFonts w:hAnsi="宋体" w:cs="宋体" w:hint="eastAsia"/>
          <w:bCs/>
          <w:i/>
        </w:rPr>
        <w:t>N</w:t>
      </w:r>
      <w:r>
        <w:rPr>
          <w:rFonts w:hAnsi="宋体" w:cs="宋体" w:hint="eastAsia"/>
          <w:bCs/>
        </w:rPr>
        <w:t>两点间，电流表的示数不同，由此得到的结论是：当材料和长度相同时，导体的电阻跟____________有关．</w:t>
      </w:r>
    </w:p>
    <w:p w:rsidR="00BD3AE3" w:rsidRDefault="00BD3AE3" w:rsidP="00BD3AE3">
      <w:pPr>
        <w:pStyle w:val="a7"/>
        <w:tabs>
          <w:tab w:val="left" w:pos="8820"/>
          <w:tab w:val="left" w:pos="16020"/>
          <w:tab w:val="left" w:pos="16200"/>
          <w:tab w:val="left" w:pos="16380"/>
        </w:tabs>
        <w:snapToGrid w:val="0"/>
        <w:spacing w:line="336" w:lineRule="auto"/>
        <w:rPr>
          <w:rFonts w:hAnsi="宋体" w:cs="宋体"/>
          <w:bCs/>
        </w:rPr>
      </w:pPr>
      <w:r>
        <w:rPr>
          <w:rFonts w:hAnsi="宋体" w:cs="宋体" w:hint="eastAsia"/>
          <w:bCs/>
        </w:rPr>
        <w:t>(4)小芳同学想进一步测出②的电阻大小，把②接在</w:t>
      </w:r>
      <w:r>
        <w:rPr>
          <w:rFonts w:hAnsi="宋体" w:cs="宋体" w:hint="eastAsia"/>
          <w:bCs/>
          <w:i/>
        </w:rPr>
        <w:t>M</w:t>
      </w:r>
      <w:r>
        <w:rPr>
          <w:rFonts w:hAnsi="宋体" w:cs="宋体" w:hint="eastAsia"/>
          <w:bCs/>
        </w:rPr>
        <w:t>、</w:t>
      </w:r>
      <w:r>
        <w:rPr>
          <w:rFonts w:hAnsi="宋体" w:cs="宋体" w:hint="eastAsia"/>
          <w:bCs/>
          <w:i/>
        </w:rPr>
        <w:t>N</w:t>
      </w:r>
      <w:r>
        <w:rPr>
          <w:rFonts w:hAnsi="宋体" w:cs="宋体" w:hint="eastAsia"/>
          <w:bCs/>
        </w:rPr>
        <w:t>之间的同时并联上电压表测出其两端的电压为1 V，电流表的示数如图乙所示，此读数为_______A，则②的电阻为_____Ω.</w:t>
      </w:r>
    </w:p>
    <w:p w:rsidR="00BD3AE3" w:rsidRDefault="00BD3AE3" w:rsidP="00BD3AE3">
      <w:pPr>
        <w:pStyle w:val="a7"/>
        <w:tabs>
          <w:tab w:val="left" w:pos="8820"/>
          <w:tab w:val="left" w:pos="16020"/>
          <w:tab w:val="left" w:pos="16200"/>
          <w:tab w:val="left" w:pos="16380"/>
        </w:tabs>
        <w:snapToGrid w:val="0"/>
        <w:spacing w:line="336" w:lineRule="auto"/>
        <w:rPr>
          <w:rFonts w:hAnsi="宋体" w:cs="宋体"/>
          <w:bCs/>
        </w:rPr>
      </w:pPr>
      <w:r>
        <w:rPr>
          <w:rFonts w:hAnsi="宋体" w:cs="宋体" w:hint="eastAsia"/>
          <w:bCs/>
        </w:rPr>
        <w:t>(5)为了验证猜想A，应选用编号为__________的两根金属丝分别接入电路进行实验．</w:t>
      </w:r>
    </w:p>
    <w:p w:rsidR="00BD3AE3" w:rsidRDefault="00BD3AE3" w:rsidP="00BD3AE3">
      <w:pPr>
        <w:pStyle w:val="a7"/>
        <w:tabs>
          <w:tab w:val="left" w:pos="8820"/>
          <w:tab w:val="left" w:pos="16020"/>
          <w:tab w:val="left" w:pos="16200"/>
          <w:tab w:val="left" w:pos="16380"/>
        </w:tabs>
        <w:snapToGrid w:val="0"/>
        <w:spacing w:line="336" w:lineRule="auto"/>
        <w:rPr>
          <w:rFonts w:hAnsi="宋体" w:cs="宋体"/>
          <w:bCs/>
        </w:rPr>
      </w:pPr>
      <w:r>
        <w:rPr>
          <w:rFonts w:hAnsi="宋体" w:cs="宋体" w:hint="eastAsia"/>
          <w:bCs/>
        </w:rPr>
        <w:t>(6)实验中，电流表的示数越大，灯泡________，</w:t>
      </w:r>
      <w:r>
        <w:rPr>
          <w:rFonts w:hAnsi="宋体" w:cs="宋体" w:hint="eastAsia"/>
          <w:bCs/>
          <w:i/>
        </w:rPr>
        <w:t>MN</w:t>
      </w:r>
      <w:r>
        <w:rPr>
          <w:rFonts w:hAnsi="宋体" w:cs="宋体" w:hint="eastAsia"/>
          <w:bCs/>
        </w:rPr>
        <w:t>间所接金属丝的阻值________．</w:t>
      </w:r>
    </w:p>
    <w:p w:rsidR="00BD3AE3" w:rsidRDefault="00BD3AE3" w:rsidP="00BD3AE3">
      <w:pPr>
        <w:pStyle w:val="a7"/>
        <w:tabs>
          <w:tab w:val="left" w:pos="8820"/>
          <w:tab w:val="left" w:pos="16020"/>
          <w:tab w:val="left" w:pos="16200"/>
          <w:tab w:val="left" w:pos="16380"/>
        </w:tabs>
        <w:snapToGrid w:val="0"/>
        <w:spacing w:line="336" w:lineRule="auto"/>
        <w:rPr>
          <w:rFonts w:hAnsi="宋体" w:cs="宋体"/>
          <w:bCs/>
        </w:rPr>
      </w:pPr>
      <w:r>
        <w:rPr>
          <w:rFonts w:hAnsi="宋体" w:cs="宋体" w:hint="eastAsia"/>
          <w:bCs/>
        </w:rPr>
        <w:t>(7)用酒精灯给金属丝一边加热，一边观察电流表的示数，这是在探究导体电阻的大小与________的关系．</w:t>
      </w:r>
    </w:p>
    <w:p w:rsidR="00BD3AE3" w:rsidRDefault="00BD3AE3" w:rsidP="00BD3AE3">
      <w:pPr>
        <w:pStyle w:val="Normal1"/>
        <w:spacing w:line="360" w:lineRule="auto"/>
      </w:pPr>
      <w:r>
        <w:rPr>
          <w:rFonts w:hAnsi="宋体" w:cs="宋体" w:hint="eastAsia"/>
          <w:bCs/>
          <w:szCs w:val="21"/>
        </w:rPr>
        <w:t>【例</w:t>
      </w:r>
      <w:r>
        <w:rPr>
          <w:rFonts w:hAnsi="宋体" w:cs="宋体" w:hint="eastAsia"/>
          <w:bCs/>
          <w:szCs w:val="21"/>
        </w:rPr>
        <w:t>2</w:t>
      </w:r>
      <w:r>
        <w:rPr>
          <w:rFonts w:hAnsi="宋体" w:cs="宋体" w:hint="eastAsia"/>
          <w:bCs/>
          <w:szCs w:val="21"/>
        </w:rPr>
        <w:t>】</w:t>
      </w:r>
      <w:r>
        <w:rPr>
          <w:rFonts w:ascii="Times New Roman" w:eastAsia="新宋体" w:hAnsi="Times New Roman" w:hint="eastAsia"/>
          <w:szCs w:val="21"/>
        </w:rPr>
        <w:t>【例</w:t>
      </w:r>
      <w:r>
        <w:rPr>
          <w:rFonts w:ascii="Times New Roman" w:eastAsia="新宋体" w:hAnsi="Times New Roman" w:hint="eastAsia"/>
          <w:szCs w:val="21"/>
        </w:rPr>
        <w:t>2</w:t>
      </w:r>
      <w:r>
        <w:rPr>
          <w:rFonts w:ascii="Times New Roman" w:eastAsia="新宋体" w:hAnsi="Times New Roman" w:hint="eastAsia"/>
          <w:szCs w:val="21"/>
        </w:rPr>
        <w:t>】小明在探究“影响导体电阻大小的因素”时，猜想导体的电阻可能与下列因素有关：</w:t>
      </w:r>
    </w:p>
    <w:p w:rsidR="00BD3AE3" w:rsidRDefault="00BD3AE3" w:rsidP="00BD3AE3">
      <w:pPr>
        <w:pStyle w:val="Normal1"/>
        <w:spacing w:line="360" w:lineRule="auto"/>
      </w:pPr>
      <w:r>
        <w:rPr>
          <w:position w:val="-4"/>
        </w:rPr>
        <w:object w:dxaOrig="225" w:dyaOrig="24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对象 181" o:spid="_x0000_i1025" type="#_x0000_t75" style="width:11.25pt;height:12pt" o:ole="">
            <v:imagedata r:id="rId15" o:title=""/>
          </v:shape>
          <o:OLEObject Type="Embed" ProgID="Equation.DSMT4" ShapeID="对象 181" DrawAspect="Content" ObjectID="_1683427944" r:id="rId16"/>
        </w:object>
      </w:r>
      <w:r>
        <w:rPr>
          <w:rFonts w:ascii="Times New Roman" w:eastAsia="新宋体" w:hAnsi="Times New Roman" w:hint="eastAsia"/>
          <w:szCs w:val="21"/>
        </w:rPr>
        <w:t>．材料</w:t>
      </w:r>
    </w:p>
    <w:p w:rsidR="00BD3AE3" w:rsidRDefault="00BD3AE3" w:rsidP="00BD3AE3">
      <w:pPr>
        <w:pStyle w:val="Normal1"/>
        <w:spacing w:line="360" w:lineRule="auto"/>
      </w:pPr>
      <w:r>
        <w:rPr>
          <w:position w:val="-4"/>
        </w:rPr>
        <w:object w:dxaOrig="225" w:dyaOrig="240">
          <v:shape id="对象 182" o:spid="_x0000_i1026" type="#_x0000_t75" style="width:11.25pt;height:12pt" o:ole="">
            <v:imagedata r:id="rId17" o:title=""/>
          </v:shape>
          <o:OLEObject Type="Embed" ProgID="Equation.DSMT4" ShapeID="对象 182" DrawAspect="Content" ObjectID="_1683427945" r:id="rId18"/>
        </w:object>
      </w:r>
      <w:r>
        <w:rPr>
          <w:rFonts w:ascii="Times New Roman" w:eastAsia="新宋体" w:hAnsi="Times New Roman" w:hint="eastAsia"/>
          <w:szCs w:val="21"/>
        </w:rPr>
        <w:t>．长度</w:t>
      </w:r>
    </w:p>
    <w:p w:rsidR="00BD3AE3" w:rsidRDefault="00BD3AE3" w:rsidP="00BD3AE3">
      <w:pPr>
        <w:pStyle w:val="Normal1"/>
        <w:spacing w:line="360" w:lineRule="auto"/>
      </w:pPr>
      <w:r>
        <w:rPr>
          <w:position w:val="-6"/>
        </w:rPr>
        <w:object w:dxaOrig="225" w:dyaOrig="255">
          <v:shape id="对象 183" o:spid="_x0000_i1027" type="#_x0000_t75" style="width:11.25pt;height:12.75pt" o:ole="">
            <v:imagedata r:id="rId19" o:title=""/>
          </v:shape>
          <o:OLEObject Type="Embed" ProgID="Equation.DSMT4" ShapeID="对象 183" DrawAspect="Content" ObjectID="_1683427946" r:id="rId20"/>
        </w:object>
      </w:r>
      <w:r>
        <w:rPr>
          <w:rFonts w:ascii="Times New Roman" w:eastAsia="新宋体" w:hAnsi="Times New Roman" w:hint="eastAsia"/>
          <w:szCs w:val="21"/>
        </w:rPr>
        <w:t>．横截面积</w:t>
      </w:r>
    </w:p>
    <w:p w:rsidR="00BD3AE3" w:rsidRDefault="00BD3AE3" w:rsidP="00BD3AE3">
      <w:pPr>
        <w:pStyle w:val="Normal1"/>
        <w:spacing w:line="360" w:lineRule="auto"/>
      </w:pPr>
      <w:r>
        <w:rPr>
          <w:rFonts w:ascii="Times New Roman" w:eastAsia="新宋体" w:hAnsi="Times New Roman" w:hint="eastAsia"/>
          <w:szCs w:val="21"/>
        </w:rPr>
        <w:t>为了验证上述猜想，小明用如图所示的器材进行实验，其中</w:t>
      </w:r>
      <w:r>
        <w:rPr>
          <w:rFonts w:ascii="宋体" w:hAnsi="宋体" w:cs="宋体" w:hint="eastAsia"/>
          <w:szCs w:val="21"/>
        </w:rPr>
        <w:t>①②③</w:t>
      </w:r>
      <w:r>
        <w:rPr>
          <w:rFonts w:ascii="Times New Roman" w:eastAsia="新宋体" w:hAnsi="Times New Roman" w:hint="eastAsia"/>
          <w:szCs w:val="21"/>
        </w:rPr>
        <w:t>是镍铬合金丝，</w:t>
      </w:r>
      <w:r>
        <w:rPr>
          <w:rFonts w:ascii="宋体" w:hAnsi="宋体" w:cs="宋体" w:hint="eastAsia"/>
          <w:szCs w:val="21"/>
        </w:rPr>
        <w:t>④</w:t>
      </w:r>
      <w:r>
        <w:rPr>
          <w:rFonts w:ascii="Times New Roman" w:eastAsia="新宋体" w:hAnsi="Times New Roman" w:hint="eastAsia"/>
          <w:szCs w:val="21"/>
        </w:rPr>
        <w:t>是锰钢合金丝，</w:t>
      </w:r>
      <w:r>
        <w:rPr>
          <w:rFonts w:ascii="宋体" w:hAnsi="宋体" w:cs="宋体" w:hint="eastAsia"/>
          <w:szCs w:val="21"/>
        </w:rPr>
        <w:t>①③④</w:t>
      </w:r>
      <w:r>
        <w:rPr>
          <w:rFonts w:ascii="Times New Roman" w:eastAsia="新宋体" w:hAnsi="Times New Roman" w:hint="eastAsia"/>
          <w:szCs w:val="21"/>
        </w:rPr>
        <w:t>长度相同，</w:t>
      </w:r>
      <w:r>
        <w:rPr>
          <w:rFonts w:ascii="宋体" w:hAnsi="宋体" w:cs="宋体" w:hint="eastAsia"/>
          <w:szCs w:val="21"/>
        </w:rPr>
        <w:t>①②④</w:t>
      </w:r>
      <w:r>
        <w:rPr>
          <w:rFonts w:ascii="Times New Roman" w:eastAsia="新宋体" w:hAnsi="Times New Roman" w:hint="eastAsia"/>
          <w:szCs w:val="21"/>
        </w:rPr>
        <w:t>横截面积相同。</w:t>
      </w:r>
    </w:p>
    <w:p w:rsidR="00BD3AE3" w:rsidRDefault="00BD3AE3" w:rsidP="00BD3AE3">
      <w:pPr>
        <w:pStyle w:val="Normal1"/>
        <w:spacing w:line="360" w:lineRule="auto"/>
      </w:pPr>
      <w:r>
        <w:rPr>
          <w:rFonts w:ascii="Times New Roman" w:eastAsia="新宋体" w:hAnsi="Times New Roman" w:hint="eastAsia"/>
          <w:szCs w:val="21"/>
        </w:rPr>
        <w:t>（</w:t>
      </w:r>
      <w:r>
        <w:rPr>
          <w:rFonts w:ascii="Times New Roman" w:eastAsia="新宋体" w:hAnsi="Times New Roman"/>
          <w:szCs w:val="21"/>
        </w:rPr>
        <w:t>1</w:t>
      </w:r>
      <w:r>
        <w:rPr>
          <w:rFonts w:ascii="Times New Roman" w:eastAsia="新宋体" w:hAnsi="Times New Roman" w:hint="eastAsia"/>
          <w:szCs w:val="21"/>
        </w:rPr>
        <w:t>）连接电路时，开关应处于</w:t>
      </w:r>
      <w:r>
        <w:rPr>
          <w:rFonts w:ascii="Times New Roman" w:eastAsia="新宋体" w:hAnsi="Times New Roman" w:hint="eastAsia"/>
          <w:szCs w:val="21"/>
          <w:u w:val="single"/>
        </w:rPr>
        <w:t xml:space="preserve">　断开　</w:t>
      </w:r>
      <w:r>
        <w:rPr>
          <w:rFonts w:ascii="Times New Roman" w:eastAsia="新宋体" w:hAnsi="Times New Roman" w:hint="eastAsia"/>
          <w:szCs w:val="21"/>
        </w:rPr>
        <w:t>状态。</w:t>
      </w:r>
    </w:p>
    <w:p w:rsidR="00BD3AE3" w:rsidRDefault="00BD3AE3" w:rsidP="00BD3AE3">
      <w:pPr>
        <w:pStyle w:val="Normal1"/>
        <w:spacing w:line="360" w:lineRule="auto"/>
      </w:pPr>
      <w:r>
        <w:rPr>
          <w:rFonts w:ascii="Times New Roman" w:eastAsia="新宋体" w:hAnsi="Times New Roman" w:hint="eastAsia"/>
          <w:szCs w:val="21"/>
        </w:rPr>
        <w:t>（</w:t>
      </w:r>
      <w:r>
        <w:rPr>
          <w:rFonts w:ascii="Times New Roman" w:eastAsia="新宋体" w:hAnsi="Times New Roman"/>
          <w:szCs w:val="21"/>
        </w:rPr>
        <w:t>2</w:t>
      </w:r>
      <w:r>
        <w:rPr>
          <w:rFonts w:ascii="Times New Roman" w:eastAsia="新宋体" w:hAnsi="Times New Roman" w:hint="eastAsia"/>
          <w:szCs w:val="21"/>
        </w:rPr>
        <w:t>）实验中，在</w:t>
      </w:r>
      <w:r>
        <w:rPr>
          <w:position w:val="-4"/>
        </w:rPr>
        <w:object w:dxaOrig="285" w:dyaOrig="240">
          <v:shape id="对象 184" o:spid="_x0000_i1028" type="#_x0000_t75" style="width:14.25pt;height:12pt" o:ole="">
            <v:imagedata r:id="rId21" o:title=""/>
          </v:shape>
          <o:OLEObject Type="Embed" ProgID="Equation.DSMT4" ShapeID="对象 184" DrawAspect="Content" ObjectID="_1683427947" r:id="rId22"/>
        </w:object>
      </w:r>
      <w:r>
        <w:rPr>
          <w:rFonts w:ascii="Times New Roman" w:eastAsia="新宋体" w:hAnsi="Times New Roman" w:hint="eastAsia"/>
          <w:szCs w:val="21"/>
        </w:rPr>
        <w:t>、</w:t>
      </w:r>
      <w:r>
        <w:rPr>
          <w:position w:val="-6"/>
        </w:rPr>
        <w:object w:dxaOrig="240" w:dyaOrig="255">
          <v:shape id="对象 185" o:spid="_x0000_i1029" type="#_x0000_t75" style="width:12pt;height:12.75pt" o:ole="">
            <v:imagedata r:id="rId23" o:title=""/>
          </v:shape>
          <o:OLEObject Type="Embed" ProgID="Equation.DSMT4" ShapeID="对象 185" DrawAspect="Content" ObjectID="_1683427948" r:id="rId24"/>
        </w:object>
      </w:r>
      <w:r>
        <w:rPr>
          <w:rFonts w:ascii="Times New Roman" w:eastAsia="新宋体" w:hAnsi="Times New Roman" w:hint="eastAsia"/>
          <w:szCs w:val="21"/>
        </w:rPr>
        <w:t>之间接上不同的导体，闭合开关后通过观察</w:t>
      </w:r>
      <w:r>
        <w:rPr>
          <w:rFonts w:ascii="Times New Roman" w:eastAsia="新宋体" w:hAnsi="Times New Roman" w:hint="eastAsia"/>
          <w:szCs w:val="21"/>
          <w:u w:val="single"/>
        </w:rPr>
        <w:t xml:space="preserve">　　</w:t>
      </w:r>
      <w:r>
        <w:rPr>
          <w:rFonts w:ascii="Times New Roman" w:eastAsia="新宋体" w:hAnsi="Times New Roman" w:hint="eastAsia"/>
          <w:szCs w:val="21"/>
        </w:rPr>
        <w:t>来比较导体的电阻大小。</w:t>
      </w:r>
    </w:p>
    <w:p w:rsidR="00BD3AE3" w:rsidRDefault="00BD3AE3" w:rsidP="00BD3AE3">
      <w:pPr>
        <w:pStyle w:val="Normal1"/>
        <w:spacing w:line="360" w:lineRule="auto"/>
      </w:pPr>
      <w:r>
        <w:rPr>
          <w:rFonts w:ascii="Times New Roman" w:eastAsia="新宋体" w:hAnsi="Times New Roman" w:hint="eastAsia"/>
          <w:szCs w:val="21"/>
        </w:rPr>
        <w:t>（</w:t>
      </w:r>
      <w:r>
        <w:rPr>
          <w:rFonts w:ascii="Times New Roman" w:eastAsia="新宋体" w:hAnsi="Times New Roman"/>
          <w:szCs w:val="21"/>
        </w:rPr>
        <w:t>3</w:t>
      </w:r>
      <w:r>
        <w:rPr>
          <w:rFonts w:ascii="Times New Roman" w:eastAsia="新宋体" w:hAnsi="Times New Roman" w:hint="eastAsia"/>
          <w:szCs w:val="21"/>
        </w:rPr>
        <w:t>）为了验证猜想</w:t>
      </w:r>
      <w:r>
        <w:rPr>
          <w:position w:val="-4"/>
        </w:rPr>
        <w:object w:dxaOrig="225" w:dyaOrig="240">
          <v:shape id="对象 186" o:spid="_x0000_i1030" type="#_x0000_t75" style="width:11.25pt;height:12pt" o:ole="">
            <v:imagedata r:id="rId25" o:title=""/>
          </v:shape>
          <o:OLEObject Type="Embed" ProgID="Equation.DSMT4" ShapeID="对象 186" DrawAspect="Content" ObjectID="_1683427949" r:id="rId26"/>
        </w:object>
      </w:r>
      <w:r>
        <w:rPr>
          <w:rFonts w:ascii="Times New Roman" w:eastAsia="新宋体" w:hAnsi="Times New Roman" w:hint="eastAsia"/>
          <w:szCs w:val="21"/>
        </w:rPr>
        <w:t>，应选用编号为</w:t>
      </w:r>
      <w:r>
        <w:rPr>
          <w:rFonts w:ascii="Times New Roman" w:eastAsia="新宋体" w:hAnsi="Times New Roman" w:hint="eastAsia"/>
          <w:szCs w:val="21"/>
          <w:u w:val="single"/>
        </w:rPr>
        <w:t xml:space="preserve">　　</w:t>
      </w:r>
      <w:r>
        <w:rPr>
          <w:rFonts w:ascii="Times New Roman" w:eastAsia="新宋体" w:hAnsi="Times New Roman" w:hint="eastAsia"/>
          <w:szCs w:val="21"/>
        </w:rPr>
        <w:t>的两根金属丝分别接入电路进行试验。</w:t>
      </w:r>
    </w:p>
    <w:p w:rsidR="00BD3AE3" w:rsidRDefault="00BD3AE3" w:rsidP="00BD3AE3">
      <w:pPr>
        <w:pStyle w:val="Normal1"/>
        <w:spacing w:line="360" w:lineRule="auto"/>
      </w:pPr>
      <w:r>
        <w:rPr>
          <w:rFonts w:ascii="Times New Roman" w:eastAsia="新宋体" w:hAnsi="Times New Roman" w:hint="eastAsia"/>
          <w:szCs w:val="21"/>
        </w:rPr>
        <w:t>（</w:t>
      </w:r>
      <w:r>
        <w:rPr>
          <w:rFonts w:ascii="Times New Roman" w:eastAsia="新宋体" w:hAnsi="Times New Roman"/>
          <w:szCs w:val="21"/>
        </w:rPr>
        <w:t>4</w:t>
      </w:r>
      <w:r>
        <w:rPr>
          <w:rFonts w:ascii="Times New Roman" w:eastAsia="新宋体" w:hAnsi="Times New Roman" w:hint="eastAsia"/>
          <w:szCs w:val="21"/>
        </w:rPr>
        <w:t>）为了验证猜想</w:t>
      </w:r>
      <w:r>
        <w:rPr>
          <w:position w:val="-4"/>
        </w:rPr>
        <w:object w:dxaOrig="225" w:dyaOrig="240">
          <v:shape id="对象 187" o:spid="_x0000_i1031" type="#_x0000_t75" style="width:11.25pt;height:12pt" o:ole="">
            <v:imagedata r:id="rId27" o:title=""/>
          </v:shape>
          <o:OLEObject Type="Embed" ProgID="Equation.DSMT4" ShapeID="对象 187" DrawAspect="Content" ObjectID="_1683427950" r:id="rId28"/>
        </w:object>
      </w:r>
      <w:r>
        <w:rPr>
          <w:rFonts w:ascii="Times New Roman" w:eastAsia="新宋体" w:hAnsi="Times New Roman" w:hint="eastAsia"/>
          <w:szCs w:val="21"/>
        </w:rPr>
        <w:t>，应选用编号为</w:t>
      </w:r>
      <w:r>
        <w:rPr>
          <w:rFonts w:ascii="Times New Roman" w:eastAsia="新宋体" w:hAnsi="Times New Roman" w:hint="eastAsia"/>
          <w:szCs w:val="21"/>
          <w:u w:val="single"/>
        </w:rPr>
        <w:t xml:space="preserve">　　</w:t>
      </w:r>
      <w:r>
        <w:rPr>
          <w:rFonts w:ascii="Times New Roman" w:eastAsia="新宋体" w:hAnsi="Times New Roman" w:hint="eastAsia"/>
          <w:szCs w:val="21"/>
        </w:rPr>
        <w:t>的两根金属丝分别接入电路进行试验。</w:t>
      </w:r>
    </w:p>
    <w:p w:rsidR="00BD3AE3" w:rsidRDefault="00BD3AE3" w:rsidP="00BD3AE3">
      <w:pPr>
        <w:pStyle w:val="Normal1"/>
        <w:spacing w:line="360" w:lineRule="auto"/>
      </w:pPr>
      <w:r>
        <w:rPr>
          <w:rFonts w:ascii="Times New Roman" w:eastAsia="新宋体" w:hAnsi="Times New Roman" w:hint="eastAsia"/>
          <w:szCs w:val="21"/>
        </w:rPr>
        <w:t>（</w:t>
      </w:r>
      <w:r>
        <w:rPr>
          <w:rFonts w:ascii="Times New Roman" w:eastAsia="新宋体" w:hAnsi="Times New Roman"/>
          <w:szCs w:val="21"/>
        </w:rPr>
        <w:t>5</w:t>
      </w:r>
      <w:r>
        <w:rPr>
          <w:rFonts w:ascii="Times New Roman" w:eastAsia="新宋体" w:hAnsi="Times New Roman" w:hint="eastAsia"/>
          <w:szCs w:val="21"/>
        </w:rPr>
        <w:t>）分别将</w:t>
      </w:r>
      <w:r>
        <w:rPr>
          <w:rFonts w:ascii="宋体" w:hAnsi="宋体" w:cs="宋体" w:hint="eastAsia"/>
          <w:szCs w:val="21"/>
        </w:rPr>
        <w:t>①③</w:t>
      </w:r>
      <w:r>
        <w:rPr>
          <w:rFonts w:ascii="Times New Roman" w:eastAsia="新宋体" w:hAnsi="Times New Roman" w:hint="eastAsia"/>
          <w:szCs w:val="21"/>
        </w:rPr>
        <w:t>两根金属丝接入</w:t>
      </w:r>
      <w:r>
        <w:rPr>
          <w:position w:val="-4"/>
        </w:rPr>
        <w:object w:dxaOrig="285" w:dyaOrig="240">
          <v:shape id="对象 188" o:spid="_x0000_i1032" type="#_x0000_t75" style="width:14.25pt;height:12pt" o:ole="">
            <v:imagedata r:id="rId29" o:title=""/>
          </v:shape>
          <o:OLEObject Type="Embed" ProgID="Equation.DSMT4" ShapeID="对象 188" DrawAspect="Content" ObjectID="_1683427951" r:id="rId30"/>
        </w:object>
      </w:r>
      <w:r>
        <w:rPr>
          <w:rFonts w:ascii="Times New Roman" w:eastAsia="新宋体" w:hAnsi="Times New Roman" w:hint="eastAsia"/>
          <w:szCs w:val="21"/>
        </w:rPr>
        <w:t>、</w:t>
      </w:r>
      <w:r>
        <w:rPr>
          <w:position w:val="-6"/>
        </w:rPr>
        <w:object w:dxaOrig="240" w:dyaOrig="255">
          <v:shape id="对象 189" o:spid="_x0000_i1033" type="#_x0000_t75" style="width:12pt;height:12.75pt" o:ole="">
            <v:imagedata r:id="rId31" o:title=""/>
          </v:shape>
          <o:OLEObject Type="Embed" ProgID="Equation.DSMT4" ShapeID="对象 189" DrawAspect="Content" ObjectID="_1683427952" r:id="rId32"/>
        </w:object>
      </w:r>
      <w:r>
        <w:rPr>
          <w:rFonts w:ascii="Times New Roman" w:eastAsia="新宋体" w:hAnsi="Times New Roman" w:hint="eastAsia"/>
          <w:szCs w:val="21"/>
        </w:rPr>
        <w:t>两点间，小明发现接入</w:t>
      </w:r>
      <w:r>
        <w:rPr>
          <w:rFonts w:ascii="宋体" w:hAnsi="宋体" w:cs="宋体" w:hint="eastAsia"/>
          <w:szCs w:val="21"/>
        </w:rPr>
        <w:t>①</w:t>
      </w:r>
      <w:r>
        <w:rPr>
          <w:rFonts w:ascii="Times New Roman" w:eastAsia="新宋体" w:hAnsi="Times New Roman" w:hint="eastAsia"/>
          <w:szCs w:val="21"/>
        </w:rPr>
        <w:t>时灯泡比较暗，通过观察比较可以得出，当导体的长度和材料一定时，横截面积越大，电阻越</w:t>
      </w:r>
      <w:r>
        <w:rPr>
          <w:rFonts w:ascii="Times New Roman" w:eastAsia="新宋体" w:hAnsi="Times New Roman" w:hint="eastAsia"/>
          <w:szCs w:val="21"/>
          <w:u w:val="single"/>
        </w:rPr>
        <w:t xml:space="preserve">　　</w:t>
      </w:r>
      <w:r>
        <w:rPr>
          <w:rFonts w:ascii="Times New Roman" w:eastAsia="新宋体" w:hAnsi="Times New Roman" w:hint="eastAsia"/>
          <w:szCs w:val="21"/>
        </w:rPr>
        <w:t>。</w:t>
      </w:r>
    </w:p>
    <w:p w:rsidR="00BD3AE3" w:rsidRDefault="00BD3AE3" w:rsidP="00BD3AE3">
      <w:pPr>
        <w:pStyle w:val="Normal1"/>
        <w:spacing w:line="360" w:lineRule="auto"/>
      </w:pPr>
      <w:r>
        <w:rPr>
          <w:rFonts w:ascii="Times New Roman" w:eastAsia="新宋体" w:hAnsi="Times New Roman" w:hint="eastAsia"/>
          <w:szCs w:val="21"/>
        </w:rPr>
        <w:t>（</w:t>
      </w:r>
      <w:r>
        <w:rPr>
          <w:rFonts w:ascii="Times New Roman" w:eastAsia="新宋体" w:hAnsi="Times New Roman"/>
          <w:szCs w:val="21"/>
        </w:rPr>
        <w:t>6</w:t>
      </w:r>
      <w:r>
        <w:rPr>
          <w:rFonts w:ascii="Times New Roman" w:eastAsia="新宋体" w:hAnsi="Times New Roman" w:hint="eastAsia"/>
          <w:szCs w:val="21"/>
        </w:rPr>
        <w:t>）本实验的科学探究方法是：</w:t>
      </w:r>
      <w:r>
        <w:rPr>
          <w:rFonts w:ascii="Times New Roman" w:eastAsia="新宋体" w:hAnsi="Times New Roman" w:hint="eastAsia"/>
          <w:szCs w:val="21"/>
          <w:u w:val="single"/>
        </w:rPr>
        <w:t xml:space="preserve">　　</w:t>
      </w:r>
      <w:r>
        <w:rPr>
          <w:rFonts w:ascii="Times New Roman" w:eastAsia="新宋体" w:hAnsi="Times New Roman" w:hint="eastAsia"/>
          <w:szCs w:val="21"/>
        </w:rPr>
        <w:t>和</w:t>
      </w:r>
      <w:r>
        <w:rPr>
          <w:rFonts w:ascii="Times New Roman" w:eastAsia="新宋体" w:hAnsi="Times New Roman" w:hint="eastAsia"/>
          <w:szCs w:val="21"/>
          <w:u w:val="single"/>
        </w:rPr>
        <w:t xml:space="preserve">　　</w:t>
      </w:r>
      <w:r>
        <w:rPr>
          <w:rFonts w:ascii="Times New Roman" w:eastAsia="新宋体" w:hAnsi="Times New Roman" w:hint="eastAsia"/>
          <w:szCs w:val="21"/>
        </w:rPr>
        <w:t>。</w:t>
      </w:r>
    </w:p>
    <w:p w:rsidR="00BD3AE3" w:rsidRDefault="00BD3AE3" w:rsidP="00BD3AE3">
      <w:pPr>
        <w:pStyle w:val="Normal1"/>
        <w:spacing w:line="360" w:lineRule="auto"/>
      </w:pPr>
      <w:r>
        <w:rPr>
          <w:rFonts w:ascii="Times New Roman" w:eastAsia="新宋体" w:hAnsi="Times New Roman"/>
          <w:noProof/>
          <w:szCs w:val="21"/>
        </w:rPr>
        <w:lastRenderedPageBreak/>
        <w:drawing>
          <wp:inline distT="0" distB="0" distL="0" distR="0">
            <wp:extent cx="2085975" cy="1047750"/>
            <wp:effectExtent l="0" t="0" r="9525" b="0"/>
            <wp:docPr id="45" name="图片 45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90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85975" cy="1047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D3AE3" w:rsidRDefault="00BD3AE3" w:rsidP="00BD3AE3">
      <w:pPr>
        <w:pStyle w:val="Normal5"/>
        <w:spacing w:line="360" w:lineRule="auto"/>
      </w:pPr>
      <w:r>
        <w:rPr>
          <w:rFonts w:ascii="Times New Roman" w:eastAsia="新宋体" w:hAnsi="Times New Roman" w:hint="eastAsia"/>
          <w:color w:val="0000FF"/>
          <w:szCs w:val="21"/>
        </w:rPr>
        <w:t>【解答】</w:t>
      </w:r>
      <w:r>
        <w:rPr>
          <w:rFonts w:ascii="Times New Roman" w:eastAsia="新宋体" w:hAnsi="Times New Roman" w:hint="eastAsia"/>
          <w:szCs w:val="21"/>
        </w:rPr>
        <w:t>解：</w:t>
      </w:r>
    </w:p>
    <w:p w:rsidR="00BD3AE3" w:rsidRDefault="00BD3AE3" w:rsidP="00BD3AE3">
      <w:pPr>
        <w:pStyle w:val="Normal5"/>
        <w:spacing w:line="360" w:lineRule="auto"/>
      </w:pPr>
      <w:r>
        <w:rPr>
          <w:rFonts w:ascii="Times New Roman" w:eastAsia="新宋体" w:hAnsi="Times New Roman" w:hint="eastAsia"/>
          <w:szCs w:val="21"/>
        </w:rPr>
        <w:t>（</w:t>
      </w:r>
      <w:r>
        <w:rPr>
          <w:rFonts w:ascii="Times New Roman" w:eastAsia="新宋体" w:hAnsi="Times New Roman"/>
          <w:szCs w:val="21"/>
        </w:rPr>
        <w:t>1</w:t>
      </w:r>
      <w:r>
        <w:rPr>
          <w:rFonts w:ascii="Times New Roman" w:eastAsia="新宋体" w:hAnsi="Times New Roman" w:hint="eastAsia"/>
          <w:szCs w:val="21"/>
        </w:rPr>
        <w:t>）在连接电路时，为避免误操作引起短路现象，连接电路时要求开关断开；</w:t>
      </w:r>
    </w:p>
    <w:p w:rsidR="00BD3AE3" w:rsidRDefault="00BD3AE3" w:rsidP="00BD3AE3">
      <w:pPr>
        <w:pStyle w:val="Normal5"/>
        <w:spacing w:line="360" w:lineRule="auto"/>
      </w:pPr>
      <w:r>
        <w:rPr>
          <w:rFonts w:ascii="Times New Roman" w:eastAsia="新宋体" w:hAnsi="Times New Roman" w:hint="eastAsia"/>
          <w:szCs w:val="21"/>
        </w:rPr>
        <w:t>（</w:t>
      </w:r>
      <w:r>
        <w:rPr>
          <w:rFonts w:ascii="Times New Roman" w:eastAsia="新宋体" w:hAnsi="Times New Roman"/>
          <w:szCs w:val="21"/>
        </w:rPr>
        <w:t>2</w:t>
      </w:r>
      <w:r>
        <w:rPr>
          <w:rFonts w:ascii="Times New Roman" w:eastAsia="新宋体" w:hAnsi="Times New Roman" w:hint="eastAsia"/>
          <w:szCs w:val="21"/>
        </w:rPr>
        <w:t>）在</w:t>
      </w:r>
      <w:r>
        <w:rPr>
          <w:position w:val="-4"/>
        </w:rPr>
        <w:object w:dxaOrig="285" w:dyaOrig="240">
          <v:shape id="对象 191" o:spid="_x0000_i1034" type="#_x0000_t75" style="width:14.25pt;height:12pt" o:ole="">
            <v:imagedata r:id="rId34" o:title=""/>
          </v:shape>
          <o:OLEObject Type="Embed" ProgID="Equation.DSMT4" ShapeID="对象 191" DrawAspect="Content" ObjectID="_1683427953" r:id="rId35"/>
        </w:object>
      </w:r>
      <w:r>
        <w:rPr>
          <w:rFonts w:ascii="Times New Roman" w:eastAsia="新宋体" w:hAnsi="Times New Roman" w:hint="eastAsia"/>
          <w:szCs w:val="21"/>
        </w:rPr>
        <w:t>、</w:t>
      </w:r>
      <w:r>
        <w:rPr>
          <w:position w:val="-6"/>
        </w:rPr>
        <w:object w:dxaOrig="240" w:dyaOrig="255">
          <v:shape id="对象 192" o:spid="_x0000_i1035" type="#_x0000_t75" style="width:12pt;height:12.75pt" o:ole="">
            <v:imagedata r:id="rId36" o:title=""/>
          </v:shape>
          <o:OLEObject Type="Embed" ProgID="Equation.DSMT4" ShapeID="对象 192" DrawAspect="Content" ObjectID="_1683427954" r:id="rId37"/>
        </w:object>
      </w:r>
      <w:r>
        <w:rPr>
          <w:rFonts w:ascii="Times New Roman" w:eastAsia="新宋体" w:hAnsi="Times New Roman" w:hint="eastAsia"/>
          <w:szCs w:val="21"/>
        </w:rPr>
        <w:t>之间分别接上不同的导体，则通过观察灯的亮度或电流表示数来比较导体电阻的大小；</w:t>
      </w:r>
    </w:p>
    <w:p w:rsidR="00BD3AE3" w:rsidRDefault="00BD3AE3" w:rsidP="00BD3AE3">
      <w:pPr>
        <w:pStyle w:val="Normal5"/>
        <w:spacing w:line="360" w:lineRule="auto"/>
      </w:pPr>
      <w:r>
        <w:rPr>
          <w:rFonts w:ascii="Times New Roman" w:eastAsia="新宋体" w:hAnsi="Times New Roman" w:hint="eastAsia"/>
          <w:szCs w:val="21"/>
        </w:rPr>
        <w:t>（</w:t>
      </w:r>
      <w:r>
        <w:rPr>
          <w:rFonts w:ascii="Times New Roman" w:eastAsia="新宋体" w:hAnsi="Times New Roman"/>
          <w:szCs w:val="21"/>
        </w:rPr>
        <w:t>3</w:t>
      </w:r>
      <w:r>
        <w:rPr>
          <w:rFonts w:ascii="Times New Roman" w:eastAsia="新宋体" w:hAnsi="Times New Roman" w:hint="eastAsia"/>
          <w:szCs w:val="21"/>
        </w:rPr>
        <w:t>）为研究电阻导体的材料关系，即验证猜想</w:t>
      </w:r>
      <w:r>
        <w:rPr>
          <w:position w:val="-4"/>
        </w:rPr>
        <w:object w:dxaOrig="225" w:dyaOrig="240">
          <v:shape id="对象 193" o:spid="_x0000_i1036" type="#_x0000_t75" style="width:11.25pt;height:12pt" o:ole="">
            <v:imagedata r:id="rId38" o:title=""/>
          </v:shape>
          <o:OLEObject Type="Embed" ProgID="Equation.DSMT4" ShapeID="对象 193" DrawAspect="Content" ObjectID="_1683427955" r:id="rId39"/>
        </w:object>
      </w:r>
      <w:r>
        <w:rPr>
          <w:rFonts w:ascii="Times New Roman" w:eastAsia="新宋体" w:hAnsi="Times New Roman" w:hint="eastAsia"/>
          <w:szCs w:val="21"/>
        </w:rPr>
        <w:t>，要控制长度和横截面积一定，改变材料不同，所以要选择编号</w:t>
      </w:r>
      <w:r>
        <w:rPr>
          <w:rFonts w:ascii="宋体" w:hAnsi="宋体" w:cs="宋体" w:hint="eastAsia"/>
          <w:szCs w:val="21"/>
        </w:rPr>
        <w:t>①④</w:t>
      </w:r>
      <w:r>
        <w:rPr>
          <w:rFonts w:ascii="Times New Roman" w:eastAsia="新宋体" w:hAnsi="Times New Roman" w:hint="eastAsia"/>
          <w:szCs w:val="21"/>
        </w:rPr>
        <w:t>；</w:t>
      </w:r>
    </w:p>
    <w:p w:rsidR="00BD3AE3" w:rsidRDefault="00BD3AE3" w:rsidP="00BD3AE3">
      <w:pPr>
        <w:pStyle w:val="Normal5"/>
        <w:spacing w:line="360" w:lineRule="auto"/>
      </w:pPr>
      <w:r>
        <w:rPr>
          <w:rFonts w:ascii="Times New Roman" w:eastAsia="新宋体" w:hAnsi="Times New Roman" w:hint="eastAsia"/>
          <w:szCs w:val="21"/>
        </w:rPr>
        <w:t>（</w:t>
      </w:r>
      <w:r>
        <w:rPr>
          <w:rFonts w:ascii="Times New Roman" w:eastAsia="新宋体" w:hAnsi="Times New Roman"/>
          <w:szCs w:val="21"/>
        </w:rPr>
        <w:t>4</w:t>
      </w:r>
      <w:r>
        <w:rPr>
          <w:rFonts w:ascii="Times New Roman" w:eastAsia="新宋体" w:hAnsi="Times New Roman" w:hint="eastAsia"/>
          <w:szCs w:val="21"/>
        </w:rPr>
        <w:t>）为研究电阻导体的长度关系，即验证猜想</w:t>
      </w:r>
      <w:r>
        <w:rPr>
          <w:position w:val="-4"/>
        </w:rPr>
        <w:object w:dxaOrig="225" w:dyaOrig="240">
          <v:shape id="对象 194" o:spid="_x0000_i1037" type="#_x0000_t75" style="width:11.25pt;height:12pt" o:ole="">
            <v:imagedata r:id="rId40" o:title=""/>
          </v:shape>
          <o:OLEObject Type="Embed" ProgID="Equation.DSMT4" ShapeID="对象 194" DrawAspect="Content" ObjectID="_1683427956" r:id="rId41"/>
        </w:object>
      </w:r>
      <w:r>
        <w:rPr>
          <w:rFonts w:ascii="Times New Roman" w:eastAsia="新宋体" w:hAnsi="Times New Roman" w:hint="eastAsia"/>
          <w:szCs w:val="21"/>
        </w:rPr>
        <w:t>，要控制材料和横截面积一定，改变长度不同，所以要选择编号</w:t>
      </w:r>
      <w:r>
        <w:rPr>
          <w:rFonts w:ascii="宋体" w:hAnsi="宋体" w:cs="宋体" w:hint="eastAsia"/>
          <w:szCs w:val="21"/>
        </w:rPr>
        <w:t>①②</w:t>
      </w:r>
      <w:r>
        <w:rPr>
          <w:rFonts w:ascii="Times New Roman" w:eastAsia="新宋体" w:hAnsi="Times New Roman" w:hint="eastAsia"/>
          <w:szCs w:val="21"/>
        </w:rPr>
        <w:t>；</w:t>
      </w:r>
    </w:p>
    <w:p w:rsidR="00BD3AE3" w:rsidRDefault="00BD3AE3" w:rsidP="00BD3AE3">
      <w:pPr>
        <w:pStyle w:val="Normal5"/>
        <w:spacing w:line="360" w:lineRule="auto"/>
      </w:pPr>
      <w:r>
        <w:rPr>
          <w:rFonts w:ascii="Times New Roman" w:eastAsia="新宋体" w:hAnsi="Times New Roman" w:hint="eastAsia"/>
          <w:szCs w:val="21"/>
        </w:rPr>
        <w:t>（</w:t>
      </w:r>
      <w:r>
        <w:rPr>
          <w:rFonts w:ascii="Times New Roman" w:eastAsia="新宋体" w:hAnsi="Times New Roman"/>
          <w:szCs w:val="21"/>
        </w:rPr>
        <w:t>5</w:t>
      </w:r>
      <w:r>
        <w:rPr>
          <w:rFonts w:ascii="Times New Roman" w:eastAsia="新宋体" w:hAnsi="Times New Roman" w:hint="eastAsia"/>
          <w:szCs w:val="21"/>
        </w:rPr>
        <w:t>）</w:t>
      </w:r>
      <w:r>
        <w:rPr>
          <w:rFonts w:ascii="宋体" w:hAnsi="宋体" w:cs="宋体" w:hint="eastAsia"/>
          <w:szCs w:val="21"/>
        </w:rPr>
        <w:t>①③</w:t>
      </w:r>
      <w:r>
        <w:rPr>
          <w:rFonts w:ascii="Times New Roman" w:eastAsia="新宋体" w:hAnsi="Times New Roman" w:hint="eastAsia"/>
          <w:szCs w:val="21"/>
        </w:rPr>
        <w:t>两金属丝材料都是镍铬合金，长度相同，模截面积不同，所以是研究导体电阻跟横截面积的关系，探究发现，当导体的长度和材料一定时，横截面积越大，电阻越小。</w:t>
      </w:r>
    </w:p>
    <w:p w:rsidR="00BD3AE3" w:rsidRDefault="00BD3AE3" w:rsidP="00BD3AE3">
      <w:pPr>
        <w:pStyle w:val="Normal5"/>
        <w:spacing w:line="360" w:lineRule="auto"/>
      </w:pPr>
      <w:r>
        <w:rPr>
          <w:rFonts w:ascii="Times New Roman" w:eastAsia="新宋体" w:hAnsi="Times New Roman" w:hint="eastAsia"/>
          <w:szCs w:val="21"/>
        </w:rPr>
        <w:t>（</w:t>
      </w:r>
      <w:r>
        <w:rPr>
          <w:rFonts w:ascii="Times New Roman" w:eastAsia="新宋体" w:hAnsi="Times New Roman"/>
          <w:szCs w:val="21"/>
        </w:rPr>
        <w:t>6</w:t>
      </w:r>
      <w:r>
        <w:rPr>
          <w:rFonts w:ascii="Times New Roman" w:eastAsia="新宋体" w:hAnsi="Times New Roman" w:hint="eastAsia"/>
          <w:szCs w:val="21"/>
        </w:rPr>
        <w:t>）本实验的科学探究方法是控制变量法和转换法。</w:t>
      </w:r>
    </w:p>
    <w:p w:rsidR="00BD3AE3" w:rsidRDefault="00BD3AE3" w:rsidP="00BD3AE3">
      <w:pPr>
        <w:pStyle w:val="Normal5"/>
        <w:spacing w:line="360" w:lineRule="auto"/>
      </w:pPr>
      <w:r>
        <w:rPr>
          <w:rFonts w:ascii="Times New Roman" w:eastAsia="新宋体" w:hAnsi="Times New Roman" w:hint="eastAsia"/>
          <w:szCs w:val="21"/>
        </w:rPr>
        <w:t>故答案为：（</w:t>
      </w:r>
      <w:r>
        <w:rPr>
          <w:rFonts w:ascii="Times New Roman" w:eastAsia="新宋体" w:hAnsi="Times New Roman"/>
          <w:szCs w:val="21"/>
        </w:rPr>
        <w:t>1</w:t>
      </w:r>
      <w:r>
        <w:rPr>
          <w:rFonts w:ascii="Times New Roman" w:eastAsia="新宋体" w:hAnsi="Times New Roman" w:hint="eastAsia"/>
          <w:szCs w:val="21"/>
        </w:rPr>
        <w:t>）断开；（</w:t>
      </w:r>
      <w:r>
        <w:rPr>
          <w:rFonts w:ascii="Times New Roman" w:eastAsia="新宋体" w:hAnsi="Times New Roman"/>
          <w:szCs w:val="21"/>
        </w:rPr>
        <w:t>2</w:t>
      </w:r>
      <w:r>
        <w:rPr>
          <w:rFonts w:ascii="Times New Roman" w:eastAsia="新宋体" w:hAnsi="Times New Roman" w:hint="eastAsia"/>
          <w:szCs w:val="21"/>
        </w:rPr>
        <w:t>）电流表示数或灯泡的亮度；（</w:t>
      </w:r>
      <w:r>
        <w:rPr>
          <w:rFonts w:ascii="Times New Roman" w:eastAsia="新宋体" w:hAnsi="Times New Roman"/>
          <w:szCs w:val="21"/>
        </w:rPr>
        <w:t>3</w:t>
      </w:r>
      <w:r>
        <w:rPr>
          <w:rFonts w:ascii="Times New Roman" w:eastAsia="新宋体" w:hAnsi="Times New Roman" w:hint="eastAsia"/>
          <w:szCs w:val="21"/>
        </w:rPr>
        <w:t>）</w:t>
      </w:r>
      <w:r>
        <w:rPr>
          <w:rFonts w:ascii="宋体" w:hAnsi="宋体" w:cs="宋体" w:hint="eastAsia"/>
          <w:szCs w:val="21"/>
        </w:rPr>
        <w:t>①④</w:t>
      </w:r>
      <w:r>
        <w:rPr>
          <w:rFonts w:ascii="Times New Roman" w:eastAsia="新宋体" w:hAnsi="Times New Roman" w:hint="eastAsia"/>
          <w:szCs w:val="21"/>
        </w:rPr>
        <w:t>；（</w:t>
      </w:r>
      <w:r>
        <w:rPr>
          <w:rFonts w:ascii="Times New Roman" w:eastAsia="新宋体" w:hAnsi="Times New Roman"/>
          <w:szCs w:val="21"/>
        </w:rPr>
        <w:t>4</w:t>
      </w:r>
      <w:r>
        <w:rPr>
          <w:rFonts w:ascii="Times New Roman" w:eastAsia="新宋体" w:hAnsi="Times New Roman" w:hint="eastAsia"/>
          <w:szCs w:val="21"/>
        </w:rPr>
        <w:t>）</w:t>
      </w:r>
      <w:r>
        <w:rPr>
          <w:rFonts w:ascii="宋体" w:hAnsi="宋体" w:cs="宋体" w:hint="eastAsia"/>
          <w:szCs w:val="21"/>
        </w:rPr>
        <w:t>①②</w:t>
      </w:r>
      <w:r>
        <w:rPr>
          <w:rFonts w:ascii="Times New Roman" w:eastAsia="新宋体" w:hAnsi="Times New Roman" w:hint="eastAsia"/>
          <w:szCs w:val="21"/>
        </w:rPr>
        <w:t>；（</w:t>
      </w:r>
      <w:r>
        <w:rPr>
          <w:rFonts w:ascii="Times New Roman" w:eastAsia="新宋体" w:hAnsi="Times New Roman"/>
          <w:szCs w:val="21"/>
        </w:rPr>
        <w:t>5</w:t>
      </w:r>
      <w:r>
        <w:rPr>
          <w:rFonts w:ascii="Times New Roman" w:eastAsia="新宋体" w:hAnsi="Times New Roman" w:hint="eastAsia"/>
          <w:szCs w:val="21"/>
        </w:rPr>
        <w:t>）小；（</w:t>
      </w:r>
      <w:r>
        <w:rPr>
          <w:rFonts w:ascii="Times New Roman" w:eastAsia="新宋体" w:hAnsi="Times New Roman"/>
          <w:szCs w:val="21"/>
        </w:rPr>
        <w:t>6</w:t>
      </w:r>
      <w:r>
        <w:rPr>
          <w:rFonts w:ascii="Times New Roman" w:eastAsia="新宋体" w:hAnsi="Times New Roman" w:hint="eastAsia"/>
          <w:szCs w:val="21"/>
        </w:rPr>
        <w:t>）控制变量法；转换法。</w:t>
      </w:r>
    </w:p>
    <w:p w:rsidR="00BD3AE3" w:rsidRDefault="00BD3AE3" w:rsidP="00BD3AE3">
      <w:pPr>
        <w:pStyle w:val="a7"/>
        <w:tabs>
          <w:tab w:val="left" w:pos="8820"/>
          <w:tab w:val="left" w:pos="16020"/>
          <w:tab w:val="left" w:pos="16200"/>
          <w:tab w:val="left" w:pos="16380"/>
        </w:tabs>
        <w:snapToGrid w:val="0"/>
        <w:spacing w:line="336" w:lineRule="auto"/>
        <w:rPr>
          <w:rFonts w:hAnsi="宋体" w:cs="宋体"/>
          <w:bCs/>
        </w:rPr>
      </w:pPr>
    </w:p>
    <w:p w:rsidR="00BD3AE3" w:rsidRDefault="00BD3AE3" w:rsidP="00BD3AE3">
      <w:pPr>
        <w:spacing w:line="360" w:lineRule="auto"/>
        <w:rPr>
          <w:szCs w:val="21"/>
        </w:rPr>
      </w:pPr>
    </w:p>
    <w:p w:rsidR="00BD3AE3" w:rsidRDefault="00BD3AE3" w:rsidP="00BD3AE3">
      <w:pPr>
        <w:spacing w:line="360" w:lineRule="auto"/>
        <w:jc w:val="left"/>
        <w:rPr>
          <w:rFonts w:ascii="宋体" w:hAnsi="宋体" w:cs="宋体"/>
          <w:color w:val="FF0000"/>
          <w:position w:val="-6"/>
          <w:sz w:val="24"/>
        </w:rPr>
      </w:pPr>
    </w:p>
    <w:p w:rsidR="00BD3AE3" w:rsidRPr="00BD3AE3" w:rsidRDefault="00BD3AE3" w:rsidP="00122B34">
      <w:pPr>
        <w:spacing w:line="360" w:lineRule="auto"/>
        <w:jc w:val="center"/>
        <w:rPr>
          <w:rFonts w:ascii="黑体" w:eastAsia="黑体" w:hAnsi="黑体" w:cs="微软雅黑"/>
          <w:bCs/>
          <w:color w:val="FF0000"/>
          <w:sz w:val="36"/>
          <w:szCs w:val="36"/>
        </w:rPr>
      </w:pPr>
    </w:p>
    <w:sectPr w:rsidR="00BD3AE3" w:rsidRPr="00BD3AE3">
      <w:headerReference w:type="default" r:id="rId42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61798C" w:rsidRDefault="0061798C" w:rsidP="00FA612A">
      <w:r>
        <w:separator/>
      </w:r>
    </w:p>
  </w:endnote>
  <w:endnote w:type="continuationSeparator" w:id="0">
    <w:p w:rsidR="0061798C" w:rsidRDefault="0061798C" w:rsidP="00FA612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ourier New">
    <w:panose1 w:val="02070309020205020404"/>
    <w:charset w:val="00"/>
    <w:family w:val="modern"/>
    <w:notTrueType/>
    <w:pitch w:val="fixed"/>
    <w:sig w:usb0="00000003" w:usb1="00000000" w:usb2="00000000" w:usb3="00000000" w:csb0="00000001" w:csb1="00000000"/>
  </w:font>
  <w:font w:name="微软雅黑">
    <w:panose1 w:val="020B0503020204020204"/>
    <w:charset w:val="86"/>
    <w:family w:val="swiss"/>
    <w:pitch w:val="variable"/>
    <w:sig w:usb0="80000287" w:usb1="280F3C52" w:usb2="00000016" w:usb3="00000000" w:csb0="0004001F" w:csb1="00000000"/>
  </w:font>
  <w:font w:name="新宋体">
    <w:panose1 w:val="02010609030101010101"/>
    <w:charset w:val="86"/>
    <w:family w:val="modern"/>
    <w:pitch w:val="fixed"/>
    <w:sig w:usb0="00000003" w:usb1="288F0000" w:usb2="00000016" w:usb3="00000000" w:csb0="00040001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61798C" w:rsidRDefault="0061798C" w:rsidP="00FA612A">
      <w:r>
        <w:separator/>
      </w:r>
    </w:p>
  </w:footnote>
  <w:footnote w:type="continuationSeparator" w:id="0">
    <w:p w:rsidR="0061798C" w:rsidRDefault="0061798C" w:rsidP="00FA612A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A612A" w:rsidRDefault="00FA612A">
    <w:pPr>
      <w:pStyle w:val="a3"/>
    </w:pPr>
    <w:r w:rsidRPr="00FA612A">
      <w:rPr>
        <w:rFonts w:hint="eastAsia"/>
      </w:rPr>
      <w:t>备战</w:t>
    </w:r>
    <w:r w:rsidRPr="00FA612A">
      <w:rPr>
        <w:rFonts w:hint="eastAsia"/>
      </w:rPr>
      <w:t>2021</w:t>
    </w:r>
    <w:r w:rsidRPr="00FA612A">
      <w:rPr>
        <w:rFonts w:hint="eastAsia"/>
      </w:rPr>
      <w:t>年中考物理</w:t>
    </w:r>
    <w:r w:rsidRPr="00FA612A">
      <w:rPr>
        <w:rFonts w:hint="eastAsia"/>
      </w:rPr>
      <w:t>25</w:t>
    </w:r>
    <w:r w:rsidRPr="00FA612A">
      <w:rPr>
        <w:rFonts w:hint="eastAsia"/>
      </w:rPr>
      <w:t>个专题实验精讲与精练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67978"/>
    <w:rsid w:val="000964E8"/>
    <w:rsid w:val="00122B34"/>
    <w:rsid w:val="00141424"/>
    <w:rsid w:val="00191EF3"/>
    <w:rsid w:val="005515C0"/>
    <w:rsid w:val="005615E0"/>
    <w:rsid w:val="005D569C"/>
    <w:rsid w:val="0061798C"/>
    <w:rsid w:val="0066559A"/>
    <w:rsid w:val="00684E7E"/>
    <w:rsid w:val="006E0B69"/>
    <w:rsid w:val="00790EC5"/>
    <w:rsid w:val="00807E3E"/>
    <w:rsid w:val="009217E7"/>
    <w:rsid w:val="009C5353"/>
    <w:rsid w:val="00BA12B8"/>
    <w:rsid w:val="00BA218F"/>
    <w:rsid w:val="00BD3AE3"/>
    <w:rsid w:val="00C70E06"/>
    <w:rsid w:val="00D56D66"/>
    <w:rsid w:val="00DF006C"/>
    <w:rsid w:val="00E955EF"/>
    <w:rsid w:val="00EF670C"/>
    <w:rsid w:val="00F67978"/>
    <w:rsid w:val="00F911E4"/>
    <w:rsid w:val="00FA39DB"/>
    <w:rsid w:val="00FA612A"/>
    <w:rsid w:val="00FB1B7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Normal (Web)" w:uiPriority="0" w:qFormat="1"/>
    <w:lsdException w:name="Balloon Text" w:uiPriority="0"/>
    <w:lsdException w:name="Table Grid" w:semiHidden="0" w:uiPriority="0" w:unhideWhenUsed="0" w:qFormat="1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A612A"/>
    <w:pPr>
      <w:widowControl w:val="0"/>
      <w:jc w:val="both"/>
    </w:pPr>
    <w:rPr>
      <w:rFonts w:ascii="Times New Roman" w:eastAsia="宋体" w:hAnsi="Times New Roman" w:cs="Times New Roman"/>
      <w:szCs w:val="24"/>
    </w:rPr>
  </w:style>
  <w:style w:type="paragraph" w:styleId="4">
    <w:name w:val="heading 4"/>
    <w:basedOn w:val="a"/>
    <w:next w:val="a"/>
    <w:link w:val="4Char"/>
    <w:uiPriority w:val="9"/>
    <w:qFormat/>
    <w:rsid w:val="00BA218F"/>
    <w:pPr>
      <w:keepNext/>
      <w:keepLines/>
      <w:spacing w:line="288" w:lineRule="auto"/>
      <w:outlineLvl w:val="3"/>
    </w:pPr>
    <w:rPr>
      <w:rFonts w:ascii="Cambria" w:eastAsia="黑体" w:hAnsi="Cambria"/>
      <w:b/>
      <w:bCs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nhideWhenUsed/>
    <w:rsid w:val="00FA612A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">
    <w:name w:val="页眉 Char"/>
    <w:basedOn w:val="a0"/>
    <w:link w:val="a3"/>
    <w:rsid w:val="00FA612A"/>
    <w:rPr>
      <w:sz w:val="18"/>
      <w:szCs w:val="18"/>
    </w:rPr>
  </w:style>
  <w:style w:type="paragraph" w:styleId="a4">
    <w:name w:val="footer"/>
    <w:basedOn w:val="a"/>
    <w:link w:val="Char0"/>
    <w:unhideWhenUsed/>
    <w:rsid w:val="00FA612A"/>
    <w:pPr>
      <w:tabs>
        <w:tab w:val="center" w:pos="4153"/>
        <w:tab w:val="right" w:pos="8306"/>
      </w:tabs>
      <w:snapToGrid w:val="0"/>
      <w:jc w:val="left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FA612A"/>
    <w:rPr>
      <w:sz w:val="18"/>
      <w:szCs w:val="18"/>
    </w:rPr>
  </w:style>
  <w:style w:type="paragraph" w:styleId="a5">
    <w:name w:val="Balloon Text"/>
    <w:basedOn w:val="a"/>
    <w:link w:val="Char1"/>
    <w:unhideWhenUsed/>
    <w:rsid w:val="00FA612A"/>
    <w:rPr>
      <w:sz w:val="18"/>
      <w:szCs w:val="18"/>
    </w:rPr>
  </w:style>
  <w:style w:type="character" w:customStyle="1" w:styleId="Char1">
    <w:name w:val="批注框文本 Char"/>
    <w:basedOn w:val="a0"/>
    <w:link w:val="a5"/>
    <w:rsid w:val="00FA612A"/>
    <w:rPr>
      <w:rFonts w:ascii="Times New Roman" w:eastAsia="宋体" w:hAnsi="Times New Roman" w:cs="Times New Roman"/>
      <w:sz w:val="18"/>
      <w:szCs w:val="18"/>
    </w:rPr>
  </w:style>
  <w:style w:type="paragraph" w:customStyle="1" w:styleId="Normal010">
    <w:name w:val="Normal_0_10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15">
    <w:name w:val="Normal_0_15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17">
    <w:name w:val="Normal_0_17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8">
    <w:name w:val="Normal_0_8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114">
    <w:name w:val="Normal_1_14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5">
    <w:name w:val="Normal_0_5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115">
    <w:name w:val="Normal_1_15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117">
    <w:name w:val="Normal_1_17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113">
    <w:name w:val="Normal_1_13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11">
    <w:name w:val="Normal_0_11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112">
    <w:name w:val="Normal_1_12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6">
    <w:name w:val="Normal_0_6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14">
    <w:name w:val="Normal_0_14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9">
    <w:name w:val="Normal_0_9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16">
    <w:name w:val="Normal_0_16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7">
    <w:name w:val="Normal_0_7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116">
    <w:name w:val="Normal_1_16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13">
    <w:name w:val="Normal_0_13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12">
    <w:name w:val="Normal_0_12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4">
    <w:name w:val="Normal_0_4"/>
    <w:uiPriority w:val="99"/>
    <w:rsid w:val="00122B34"/>
    <w:pPr>
      <w:widowControl w:val="0"/>
      <w:jc w:val="both"/>
    </w:pPr>
    <w:rPr>
      <w:rFonts w:ascii="Calibri" w:eastAsia="宋体" w:hAnsi="Calibri" w:cs="Times New Roman"/>
    </w:rPr>
  </w:style>
  <w:style w:type="character" w:customStyle="1" w:styleId="4Char">
    <w:name w:val="标题 4 Char"/>
    <w:basedOn w:val="a0"/>
    <w:link w:val="4"/>
    <w:uiPriority w:val="9"/>
    <w:rsid w:val="00BA218F"/>
    <w:rPr>
      <w:rFonts w:ascii="Cambria" w:eastAsia="黑体" w:hAnsi="Cambria" w:cs="Times New Roman"/>
      <w:b/>
      <w:bCs/>
      <w:szCs w:val="28"/>
    </w:rPr>
  </w:style>
  <w:style w:type="paragraph" w:styleId="a6">
    <w:name w:val="Normal (Web)"/>
    <w:basedOn w:val="a"/>
    <w:qFormat/>
    <w:rsid w:val="00BA218F"/>
    <w:pPr>
      <w:spacing w:before="100" w:beforeAutospacing="1" w:after="100" w:afterAutospacing="1"/>
      <w:jc w:val="left"/>
    </w:pPr>
    <w:rPr>
      <w:rFonts w:ascii="Calibri" w:hAnsi="Calibri"/>
      <w:kern w:val="0"/>
      <w:sz w:val="24"/>
    </w:rPr>
  </w:style>
  <w:style w:type="paragraph" w:styleId="a7">
    <w:name w:val="Plain Text"/>
    <w:basedOn w:val="a"/>
    <w:link w:val="Char2"/>
    <w:semiHidden/>
    <w:rsid w:val="00BA218F"/>
    <w:rPr>
      <w:rFonts w:ascii="宋体" w:hAnsi="Courier New" w:cs="Courier New"/>
      <w:szCs w:val="21"/>
    </w:rPr>
  </w:style>
  <w:style w:type="character" w:customStyle="1" w:styleId="Char2">
    <w:name w:val="纯文本 Char"/>
    <w:basedOn w:val="a0"/>
    <w:link w:val="a7"/>
    <w:semiHidden/>
    <w:rsid w:val="00BA218F"/>
    <w:rPr>
      <w:rFonts w:ascii="宋体" w:eastAsia="宋体" w:hAnsi="Courier New" w:cs="Courier New"/>
      <w:szCs w:val="21"/>
    </w:rPr>
  </w:style>
  <w:style w:type="paragraph" w:customStyle="1" w:styleId="Normal1">
    <w:name w:val="Normal_1"/>
    <w:uiPriority w:val="99"/>
    <w:rsid w:val="00BA218F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2">
    <w:name w:val="样式 曦爷的正文首行2格 + +中文正文 (宋体)"/>
    <w:basedOn w:val="20"/>
    <w:qFormat/>
    <w:rsid w:val="00BA218F"/>
  </w:style>
  <w:style w:type="paragraph" w:customStyle="1" w:styleId="Normal5">
    <w:name w:val="Normal_5"/>
    <w:uiPriority w:val="99"/>
    <w:rsid w:val="00BA218F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20">
    <w:name w:val="曦爷的正文首行2格"/>
    <w:basedOn w:val="a"/>
    <w:qFormat/>
    <w:rsid w:val="00BA218F"/>
    <w:pPr>
      <w:ind w:firstLineChars="200" w:firstLine="420"/>
    </w:pPr>
    <w:rPr>
      <w:rFonts w:ascii="Calibri" w:hAnsi="Calibri"/>
      <w:color w:val="000000"/>
    </w:rPr>
  </w:style>
  <w:style w:type="paragraph" w:customStyle="1" w:styleId="Normal11">
    <w:name w:val="Normal_1_1"/>
    <w:uiPriority w:val="99"/>
    <w:qFormat/>
    <w:rsid w:val="00BA218F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13">
    <w:name w:val="Normal_1_3"/>
    <w:uiPriority w:val="99"/>
    <w:qFormat/>
    <w:rsid w:val="00BA218F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15">
    <w:name w:val="Normal_1_5"/>
    <w:uiPriority w:val="99"/>
    <w:qFormat/>
    <w:rsid w:val="00BA218F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17">
    <w:name w:val="Normal_1_7"/>
    <w:uiPriority w:val="99"/>
    <w:qFormat/>
    <w:rsid w:val="00BA218F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0">
    <w:name w:val="Normal_0_0"/>
    <w:uiPriority w:val="99"/>
    <w:qFormat/>
    <w:rsid w:val="00BA218F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3">
    <w:name w:val="Normal_0_3"/>
    <w:uiPriority w:val="99"/>
    <w:rsid w:val="00BA218F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12">
    <w:name w:val="Normal_1_2"/>
    <w:uiPriority w:val="99"/>
    <w:qFormat/>
    <w:rsid w:val="00BA218F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14">
    <w:name w:val="Normal_1_4"/>
    <w:uiPriority w:val="99"/>
    <w:qFormat/>
    <w:rsid w:val="00BA218F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16">
    <w:name w:val="Normal_1_6"/>
    <w:uiPriority w:val="99"/>
    <w:qFormat/>
    <w:rsid w:val="00BA218F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58">
    <w:name w:val="Normal_5_8"/>
    <w:uiPriority w:val="99"/>
    <w:qFormat/>
    <w:rsid w:val="00BA218F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111">
    <w:name w:val="Normal_1_11"/>
    <w:uiPriority w:val="99"/>
    <w:rsid w:val="00BA218F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2">
    <w:name w:val="Normal_0_2"/>
    <w:uiPriority w:val="99"/>
    <w:qFormat/>
    <w:rsid w:val="00BA218F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511">
    <w:name w:val="Normal_5_11"/>
    <w:uiPriority w:val="99"/>
    <w:rsid w:val="00BA218F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110">
    <w:name w:val="Normal_1_10"/>
    <w:uiPriority w:val="99"/>
    <w:qFormat/>
    <w:rsid w:val="00BA218F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19">
    <w:name w:val="Normal_1_9"/>
    <w:uiPriority w:val="99"/>
    <w:qFormat/>
    <w:rsid w:val="00BA218F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510">
    <w:name w:val="Normal_5_10"/>
    <w:uiPriority w:val="99"/>
    <w:qFormat/>
    <w:rsid w:val="00BA218F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51">
    <w:name w:val="Normal_5_1"/>
    <w:uiPriority w:val="99"/>
    <w:qFormat/>
    <w:rsid w:val="00BA218F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1">
    <w:name w:val="Normal_0_1"/>
    <w:uiPriority w:val="99"/>
    <w:qFormat/>
    <w:rsid w:val="00BA218F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59">
    <w:name w:val="Normal_5_9"/>
    <w:uiPriority w:val="99"/>
    <w:qFormat/>
    <w:rsid w:val="00BA218F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52">
    <w:name w:val="Normal_5_2"/>
    <w:uiPriority w:val="99"/>
    <w:qFormat/>
    <w:rsid w:val="00BA218F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54">
    <w:name w:val="Normal_5_4"/>
    <w:uiPriority w:val="99"/>
    <w:qFormat/>
    <w:rsid w:val="00BA218F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56">
    <w:name w:val="Normal_5_6"/>
    <w:uiPriority w:val="99"/>
    <w:qFormat/>
    <w:rsid w:val="00BA218F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">
    <w:name w:val="Normal_0"/>
    <w:uiPriority w:val="99"/>
    <w:qFormat/>
    <w:rsid w:val="00BA218F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18">
    <w:name w:val="Normal_1_8"/>
    <w:uiPriority w:val="99"/>
    <w:qFormat/>
    <w:rsid w:val="00BA218F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53">
    <w:name w:val="Normal_5_3"/>
    <w:uiPriority w:val="99"/>
    <w:qFormat/>
    <w:rsid w:val="00BA218F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55">
    <w:name w:val="Normal_5_5"/>
    <w:uiPriority w:val="99"/>
    <w:qFormat/>
    <w:rsid w:val="00BA218F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57">
    <w:name w:val="Normal_5_7"/>
    <w:uiPriority w:val="99"/>
    <w:qFormat/>
    <w:rsid w:val="00BA218F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10">
    <w:name w:val="Normal_1_0"/>
    <w:uiPriority w:val="99"/>
    <w:qFormat/>
    <w:rsid w:val="00BA218F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50">
    <w:name w:val="Normal_5_0"/>
    <w:uiPriority w:val="99"/>
    <w:qFormat/>
    <w:rsid w:val="00BA218F"/>
    <w:pPr>
      <w:widowControl w:val="0"/>
      <w:jc w:val="both"/>
    </w:pPr>
    <w:rPr>
      <w:rFonts w:ascii="Calibri" w:eastAsia="宋体" w:hAnsi="Calibri" w:cs="Times New Roman"/>
    </w:rPr>
  </w:style>
  <w:style w:type="table" w:styleId="a8">
    <w:name w:val="Table Grid"/>
    <w:basedOn w:val="a1"/>
    <w:qFormat/>
    <w:rsid w:val="00BA218F"/>
    <w:pPr>
      <w:widowControl w:val="0"/>
      <w:jc w:val="both"/>
    </w:pPr>
    <w:rPr>
      <w:rFonts w:ascii="Calibri" w:eastAsia="宋体" w:hAnsi="Calibri" w:cs="Times New Roman"/>
      <w:kern w:val="0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9">
    <w:name w:val="Hyperlink"/>
    <w:basedOn w:val="a0"/>
    <w:uiPriority w:val="99"/>
    <w:unhideWhenUsed/>
    <w:rsid w:val="00BD3AE3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Normal (Web)" w:uiPriority="0" w:qFormat="1"/>
    <w:lsdException w:name="Balloon Text" w:uiPriority="0"/>
    <w:lsdException w:name="Table Grid" w:semiHidden="0" w:uiPriority="0" w:unhideWhenUsed="0" w:qFormat="1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A612A"/>
    <w:pPr>
      <w:widowControl w:val="0"/>
      <w:jc w:val="both"/>
    </w:pPr>
    <w:rPr>
      <w:rFonts w:ascii="Times New Roman" w:eastAsia="宋体" w:hAnsi="Times New Roman" w:cs="Times New Roman"/>
      <w:szCs w:val="24"/>
    </w:rPr>
  </w:style>
  <w:style w:type="paragraph" w:styleId="4">
    <w:name w:val="heading 4"/>
    <w:basedOn w:val="a"/>
    <w:next w:val="a"/>
    <w:link w:val="4Char"/>
    <w:uiPriority w:val="9"/>
    <w:qFormat/>
    <w:rsid w:val="00BA218F"/>
    <w:pPr>
      <w:keepNext/>
      <w:keepLines/>
      <w:spacing w:line="288" w:lineRule="auto"/>
      <w:outlineLvl w:val="3"/>
    </w:pPr>
    <w:rPr>
      <w:rFonts w:ascii="Cambria" w:eastAsia="黑体" w:hAnsi="Cambria"/>
      <w:b/>
      <w:bCs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nhideWhenUsed/>
    <w:rsid w:val="00FA612A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">
    <w:name w:val="页眉 Char"/>
    <w:basedOn w:val="a0"/>
    <w:link w:val="a3"/>
    <w:rsid w:val="00FA612A"/>
    <w:rPr>
      <w:sz w:val="18"/>
      <w:szCs w:val="18"/>
    </w:rPr>
  </w:style>
  <w:style w:type="paragraph" w:styleId="a4">
    <w:name w:val="footer"/>
    <w:basedOn w:val="a"/>
    <w:link w:val="Char0"/>
    <w:unhideWhenUsed/>
    <w:rsid w:val="00FA612A"/>
    <w:pPr>
      <w:tabs>
        <w:tab w:val="center" w:pos="4153"/>
        <w:tab w:val="right" w:pos="8306"/>
      </w:tabs>
      <w:snapToGrid w:val="0"/>
      <w:jc w:val="left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FA612A"/>
    <w:rPr>
      <w:sz w:val="18"/>
      <w:szCs w:val="18"/>
    </w:rPr>
  </w:style>
  <w:style w:type="paragraph" w:styleId="a5">
    <w:name w:val="Balloon Text"/>
    <w:basedOn w:val="a"/>
    <w:link w:val="Char1"/>
    <w:unhideWhenUsed/>
    <w:rsid w:val="00FA612A"/>
    <w:rPr>
      <w:sz w:val="18"/>
      <w:szCs w:val="18"/>
    </w:rPr>
  </w:style>
  <w:style w:type="character" w:customStyle="1" w:styleId="Char1">
    <w:name w:val="批注框文本 Char"/>
    <w:basedOn w:val="a0"/>
    <w:link w:val="a5"/>
    <w:rsid w:val="00FA612A"/>
    <w:rPr>
      <w:rFonts w:ascii="Times New Roman" w:eastAsia="宋体" w:hAnsi="Times New Roman" w:cs="Times New Roman"/>
      <w:sz w:val="18"/>
      <w:szCs w:val="18"/>
    </w:rPr>
  </w:style>
  <w:style w:type="paragraph" w:customStyle="1" w:styleId="Normal010">
    <w:name w:val="Normal_0_10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15">
    <w:name w:val="Normal_0_15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17">
    <w:name w:val="Normal_0_17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8">
    <w:name w:val="Normal_0_8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114">
    <w:name w:val="Normal_1_14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5">
    <w:name w:val="Normal_0_5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115">
    <w:name w:val="Normal_1_15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117">
    <w:name w:val="Normal_1_17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113">
    <w:name w:val="Normal_1_13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11">
    <w:name w:val="Normal_0_11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112">
    <w:name w:val="Normal_1_12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6">
    <w:name w:val="Normal_0_6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14">
    <w:name w:val="Normal_0_14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9">
    <w:name w:val="Normal_0_9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16">
    <w:name w:val="Normal_0_16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7">
    <w:name w:val="Normal_0_7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116">
    <w:name w:val="Normal_1_16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13">
    <w:name w:val="Normal_0_13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12">
    <w:name w:val="Normal_0_12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4">
    <w:name w:val="Normal_0_4"/>
    <w:uiPriority w:val="99"/>
    <w:rsid w:val="00122B34"/>
    <w:pPr>
      <w:widowControl w:val="0"/>
      <w:jc w:val="both"/>
    </w:pPr>
    <w:rPr>
      <w:rFonts w:ascii="Calibri" w:eastAsia="宋体" w:hAnsi="Calibri" w:cs="Times New Roman"/>
    </w:rPr>
  </w:style>
  <w:style w:type="character" w:customStyle="1" w:styleId="4Char">
    <w:name w:val="标题 4 Char"/>
    <w:basedOn w:val="a0"/>
    <w:link w:val="4"/>
    <w:uiPriority w:val="9"/>
    <w:rsid w:val="00BA218F"/>
    <w:rPr>
      <w:rFonts w:ascii="Cambria" w:eastAsia="黑体" w:hAnsi="Cambria" w:cs="Times New Roman"/>
      <w:b/>
      <w:bCs/>
      <w:szCs w:val="28"/>
    </w:rPr>
  </w:style>
  <w:style w:type="paragraph" w:styleId="a6">
    <w:name w:val="Normal (Web)"/>
    <w:basedOn w:val="a"/>
    <w:qFormat/>
    <w:rsid w:val="00BA218F"/>
    <w:pPr>
      <w:spacing w:before="100" w:beforeAutospacing="1" w:after="100" w:afterAutospacing="1"/>
      <w:jc w:val="left"/>
    </w:pPr>
    <w:rPr>
      <w:rFonts w:ascii="Calibri" w:hAnsi="Calibri"/>
      <w:kern w:val="0"/>
      <w:sz w:val="24"/>
    </w:rPr>
  </w:style>
  <w:style w:type="paragraph" w:styleId="a7">
    <w:name w:val="Plain Text"/>
    <w:basedOn w:val="a"/>
    <w:link w:val="Char2"/>
    <w:semiHidden/>
    <w:rsid w:val="00BA218F"/>
    <w:rPr>
      <w:rFonts w:ascii="宋体" w:hAnsi="Courier New" w:cs="Courier New"/>
      <w:szCs w:val="21"/>
    </w:rPr>
  </w:style>
  <w:style w:type="character" w:customStyle="1" w:styleId="Char2">
    <w:name w:val="纯文本 Char"/>
    <w:basedOn w:val="a0"/>
    <w:link w:val="a7"/>
    <w:semiHidden/>
    <w:rsid w:val="00BA218F"/>
    <w:rPr>
      <w:rFonts w:ascii="宋体" w:eastAsia="宋体" w:hAnsi="Courier New" w:cs="Courier New"/>
      <w:szCs w:val="21"/>
    </w:rPr>
  </w:style>
  <w:style w:type="paragraph" w:customStyle="1" w:styleId="Normal1">
    <w:name w:val="Normal_1"/>
    <w:uiPriority w:val="99"/>
    <w:rsid w:val="00BA218F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2">
    <w:name w:val="样式 曦爷的正文首行2格 + +中文正文 (宋体)"/>
    <w:basedOn w:val="20"/>
    <w:qFormat/>
    <w:rsid w:val="00BA218F"/>
  </w:style>
  <w:style w:type="paragraph" w:customStyle="1" w:styleId="Normal5">
    <w:name w:val="Normal_5"/>
    <w:uiPriority w:val="99"/>
    <w:rsid w:val="00BA218F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20">
    <w:name w:val="曦爷的正文首行2格"/>
    <w:basedOn w:val="a"/>
    <w:qFormat/>
    <w:rsid w:val="00BA218F"/>
    <w:pPr>
      <w:ind w:firstLineChars="200" w:firstLine="420"/>
    </w:pPr>
    <w:rPr>
      <w:rFonts w:ascii="Calibri" w:hAnsi="Calibri"/>
      <w:color w:val="000000"/>
    </w:rPr>
  </w:style>
  <w:style w:type="paragraph" w:customStyle="1" w:styleId="Normal11">
    <w:name w:val="Normal_1_1"/>
    <w:uiPriority w:val="99"/>
    <w:qFormat/>
    <w:rsid w:val="00BA218F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13">
    <w:name w:val="Normal_1_3"/>
    <w:uiPriority w:val="99"/>
    <w:qFormat/>
    <w:rsid w:val="00BA218F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15">
    <w:name w:val="Normal_1_5"/>
    <w:uiPriority w:val="99"/>
    <w:qFormat/>
    <w:rsid w:val="00BA218F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17">
    <w:name w:val="Normal_1_7"/>
    <w:uiPriority w:val="99"/>
    <w:qFormat/>
    <w:rsid w:val="00BA218F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0">
    <w:name w:val="Normal_0_0"/>
    <w:uiPriority w:val="99"/>
    <w:qFormat/>
    <w:rsid w:val="00BA218F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3">
    <w:name w:val="Normal_0_3"/>
    <w:uiPriority w:val="99"/>
    <w:rsid w:val="00BA218F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12">
    <w:name w:val="Normal_1_2"/>
    <w:uiPriority w:val="99"/>
    <w:qFormat/>
    <w:rsid w:val="00BA218F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14">
    <w:name w:val="Normal_1_4"/>
    <w:uiPriority w:val="99"/>
    <w:qFormat/>
    <w:rsid w:val="00BA218F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16">
    <w:name w:val="Normal_1_6"/>
    <w:uiPriority w:val="99"/>
    <w:qFormat/>
    <w:rsid w:val="00BA218F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58">
    <w:name w:val="Normal_5_8"/>
    <w:uiPriority w:val="99"/>
    <w:qFormat/>
    <w:rsid w:val="00BA218F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111">
    <w:name w:val="Normal_1_11"/>
    <w:uiPriority w:val="99"/>
    <w:rsid w:val="00BA218F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2">
    <w:name w:val="Normal_0_2"/>
    <w:uiPriority w:val="99"/>
    <w:qFormat/>
    <w:rsid w:val="00BA218F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511">
    <w:name w:val="Normal_5_11"/>
    <w:uiPriority w:val="99"/>
    <w:rsid w:val="00BA218F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110">
    <w:name w:val="Normal_1_10"/>
    <w:uiPriority w:val="99"/>
    <w:qFormat/>
    <w:rsid w:val="00BA218F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19">
    <w:name w:val="Normal_1_9"/>
    <w:uiPriority w:val="99"/>
    <w:qFormat/>
    <w:rsid w:val="00BA218F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510">
    <w:name w:val="Normal_5_10"/>
    <w:uiPriority w:val="99"/>
    <w:qFormat/>
    <w:rsid w:val="00BA218F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51">
    <w:name w:val="Normal_5_1"/>
    <w:uiPriority w:val="99"/>
    <w:qFormat/>
    <w:rsid w:val="00BA218F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1">
    <w:name w:val="Normal_0_1"/>
    <w:uiPriority w:val="99"/>
    <w:qFormat/>
    <w:rsid w:val="00BA218F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59">
    <w:name w:val="Normal_5_9"/>
    <w:uiPriority w:val="99"/>
    <w:qFormat/>
    <w:rsid w:val="00BA218F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52">
    <w:name w:val="Normal_5_2"/>
    <w:uiPriority w:val="99"/>
    <w:qFormat/>
    <w:rsid w:val="00BA218F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54">
    <w:name w:val="Normal_5_4"/>
    <w:uiPriority w:val="99"/>
    <w:qFormat/>
    <w:rsid w:val="00BA218F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56">
    <w:name w:val="Normal_5_6"/>
    <w:uiPriority w:val="99"/>
    <w:qFormat/>
    <w:rsid w:val="00BA218F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">
    <w:name w:val="Normal_0"/>
    <w:uiPriority w:val="99"/>
    <w:qFormat/>
    <w:rsid w:val="00BA218F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18">
    <w:name w:val="Normal_1_8"/>
    <w:uiPriority w:val="99"/>
    <w:qFormat/>
    <w:rsid w:val="00BA218F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53">
    <w:name w:val="Normal_5_3"/>
    <w:uiPriority w:val="99"/>
    <w:qFormat/>
    <w:rsid w:val="00BA218F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55">
    <w:name w:val="Normal_5_5"/>
    <w:uiPriority w:val="99"/>
    <w:qFormat/>
    <w:rsid w:val="00BA218F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57">
    <w:name w:val="Normal_5_7"/>
    <w:uiPriority w:val="99"/>
    <w:qFormat/>
    <w:rsid w:val="00BA218F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10">
    <w:name w:val="Normal_1_0"/>
    <w:uiPriority w:val="99"/>
    <w:qFormat/>
    <w:rsid w:val="00BA218F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50">
    <w:name w:val="Normal_5_0"/>
    <w:uiPriority w:val="99"/>
    <w:qFormat/>
    <w:rsid w:val="00BA218F"/>
    <w:pPr>
      <w:widowControl w:val="0"/>
      <w:jc w:val="both"/>
    </w:pPr>
    <w:rPr>
      <w:rFonts w:ascii="Calibri" w:eastAsia="宋体" w:hAnsi="Calibri" w:cs="Times New Roman"/>
    </w:rPr>
  </w:style>
  <w:style w:type="table" w:styleId="a8">
    <w:name w:val="Table Grid"/>
    <w:basedOn w:val="a1"/>
    <w:qFormat/>
    <w:rsid w:val="00BA218F"/>
    <w:pPr>
      <w:widowControl w:val="0"/>
      <w:jc w:val="both"/>
    </w:pPr>
    <w:rPr>
      <w:rFonts w:ascii="Calibri" w:eastAsia="宋体" w:hAnsi="Calibri" w:cs="Times New Roman"/>
      <w:kern w:val="0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9">
    <w:name w:val="Hyperlink"/>
    <w:basedOn w:val="a0"/>
    <w:uiPriority w:val="99"/>
    <w:unhideWhenUsed/>
    <w:rsid w:val="00BD3AE3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file:///D:\2020&#23398;&#31185;&#32593;&#20648;&#20540;&#31934;&#21697;&#36164;&#28304;\&#22791;&#25112;2021&#24180;&#20013;&#32771;&#29289;&#29702;30&#20010;&#19987;&#39064;&#23454;&#39564;&#31361;&#30772;\1.&#25506;&#31350;&#23548;&#20307;&#30005;&#38459;&#19982;&#21738;&#20123;&#22240;&#32032;&#26377;&#20851;&#65288;&#38271;&#24230;&#65289;.wmv" TargetMode="External"/><Relationship Id="rId13" Type="http://schemas.openxmlformats.org/officeDocument/2006/relationships/image" Target="media/image5.jpeg"/><Relationship Id="rId18" Type="http://schemas.openxmlformats.org/officeDocument/2006/relationships/oleObject" Target="embeddings/oleObject2.bin"/><Relationship Id="rId26" Type="http://schemas.openxmlformats.org/officeDocument/2006/relationships/oleObject" Target="embeddings/oleObject6.bin"/><Relationship Id="rId39" Type="http://schemas.openxmlformats.org/officeDocument/2006/relationships/oleObject" Target="embeddings/oleObject12.bin"/><Relationship Id="rId3" Type="http://schemas.openxmlformats.org/officeDocument/2006/relationships/settings" Target="settings.xml"/><Relationship Id="rId21" Type="http://schemas.openxmlformats.org/officeDocument/2006/relationships/image" Target="media/image10.wmf"/><Relationship Id="rId34" Type="http://schemas.openxmlformats.org/officeDocument/2006/relationships/image" Target="media/image17.wmf"/><Relationship Id="rId42" Type="http://schemas.openxmlformats.org/officeDocument/2006/relationships/header" Target="header1.xml"/><Relationship Id="rId7" Type="http://schemas.openxmlformats.org/officeDocument/2006/relationships/image" Target="media/image1.jpeg"/><Relationship Id="rId12" Type="http://schemas.openxmlformats.org/officeDocument/2006/relationships/image" Target="media/image4.png"/><Relationship Id="rId17" Type="http://schemas.openxmlformats.org/officeDocument/2006/relationships/image" Target="media/image8.wmf"/><Relationship Id="rId25" Type="http://schemas.openxmlformats.org/officeDocument/2006/relationships/image" Target="media/image12.wmf"/><Relationship Id="rId33" Type="http://schemas.openxmlformats.org/officeDocument/2006/relationships/image" Target="media/image16.png"/><Relationship Id="rId38" Type="http://schemas.openxmlformats.org/officeDocument/2006/relationships/image" Target="media/image19.wmf"/><Relationship Id="rId2" Type="http://schemas.microsoft.com/office/2007/relationships/stylesWithEffects" Target="stylesWithEffects.xml"/><Relationship Id="rId16" Type="http://schemas.openxmlformats.org/officeDocument/2006/relationships/oleObject" Target="embeddings/oleObject1.bin"/><Relationship Id="rId20" Type="http://schemas.openxmlformats.org/officeDocument/2006/relationships/oleObject" Target="embeddings/oleObject3.bin"/><Relationship Id="rId29" Type="http://schemas.openxmlformats.org/officeDocument/2006/relationships/image" Target="media/image14.wmf"/><Relationship Id="rId41" Type="http://schemas.openxmlformats.org/officeDocument/2006/relationships/oleObject" Target="embeddings/oleObject13.bin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3.jpeg"/><Relationship Id="rId24" Type="http://schemas.openxmlformats.org/officeDocument/2006/relationships/oleObject" Target="embeddings/oleObject5.bin"/><Relationship Id="rId32" Type="http://schemas.openxmlformats.org/officeDocument/2006/relationships/oleObject" Target="embeddings/oleObject9.bin"/><Relationship Id="rId37" Type="http://schemas.openxmlformats.org/officeDocument/2006/relationships/oleObject" Target="embeddings/oleObject11.bin"/><Relationship Id="rId40" Type="http://schemas.openxmlformats.org/officeDocument/2006/relationships/image" Target="media/image20.wmf"/><Relationship Id="rId5" Type="http://schemas.openxmlformats.org/officeDocument/2006/relationships/footnotes" Target="footnotes.xml"/><Relationship Id="rId15" Type="http://schemas.openxmlformats.org/officeDocument/2006/relationships/image" Target="media/image7.wmf"/><Relationship Id="rId23" Type="http://schemas.openxmlformats.org/officeDocument/2006/relationships/image" Target="media/image11.wmf"/><Relationship Id="rId28" Type="http://schemas.openxmlformats.org/officeDocument/2006/relationships/oleObject" Target="embeddings/oleObject7.bin"/><Relationship Id="rId36" Type="http://schemas.openxmlformats.org/officeDocument/2006/relationships/image" Target="media/image18.wmf"/><Relationship Id="rId10" Type="http://schemas.openxmlformats.org/officeDocument/2006/relationships/hyperlink" Target="file:///D:\2020&#23398;&#31185;&#32593;&#20648;&#20540;&#31934;&#21697;&#36164;&#28304;\&#22791;&#25112;2021&#24180;&#20013;&#32771;&#29289;&#29702;30&#20010;&#19987;&#39064;&#23454;&#39564;&#31361;&#30772;\1.&#25506;&#31350;&#23548;&#20307;&#30005;&#38459;&#19982;&#21738;&#20123;&#22240;&#32032;&#26377;&#20851;&#65288;&#26448;&#26009;&#65289;.wmv" TargetMode="External"/><Relationship Id="rId19" Type="http://schemas.openxmlformats.org/officeDocument/2006/relationships/image" Target="media/image9.wmf"/><Relationship Id="rId31" Type="http://schemas.openxmlformats.org/officeDocument/2006/relationships/image" Target="media/image15.wmf"/><Relationship Id="rId44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2.jpeg"/><Relationship Id="rId14" Type="http://schemas.openxmlformats.org/officeDocument/2006/relationships/image" Target="media/image6.png"/><Relationship Id="rId22" Type="http://schemas.openxmlformats.org/officeDocument/2006/relationships/oleObject" Target="embeddings/oleObject4.bin"/><Relationship Id="rId27" Type="http://schemas.openxmlformats.org/officeDocument/2006/relationships/image" Target="media/image13.wmf"/><Relationship Id="rId30" Type="http://schemas.openxmlformats.org/officeDocument/2006/relationships/oleObject" Target="embeddings/oleObject8.bin"/><Relationship Id="rId35" Type="http://schemas.openxmlformats.org/officeDocument/2006/relationships/oleObject" Target="embeddings/oleObject10.bin"/><Relationship Id="rId43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427</Words>
  <Characters>2437</Characters>
  <Application>Microsoft Office Word</Application>
  <DocSecurity>0</DocSecurity>
  <Lines>20</Lines>
  <Paragraphs>5</Paragraphs>
  <ScaleCrop>false</ScaleCrop>
  <Company>China</Company>
  <LinksUpToDate>false</LinksUpToDate>
  <CharactersWithSpaces>2859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5</cp:revision>
  <dcterms:created xsi:type="dcterms:W3CDTF">2021-05-23T12:11:00Z</dcterms:created>
  <dcterms:modified xsi:type="dcterms:W3CDTF">2021-05-24T22:05:00Z</dcterms:modified>
</cp:coreProperties>
</file>